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55AE" w14:textId="77777777" w:rsidR="00DA4451" w:rsidRDefault="00A31E05">
      <w:pPr>
        <w:rPr>
          <w:rFonts w:ascii="Arial" w:eastAsia="Arial" w:hAnsi="Arial" w:cs="Arial"/>
        </w:rPr>
      </w:pPr>
      <w:r>
        <w:rPr>
          <w:noProof/>
        </w:rPr>
        <w:drawing>
          <wp:anchor distT="0" distB="0" distL="114300" distR="114300" simplePos="0" relativeHeight="251658240" behindDoc="0" locked="0" layoutInCell="1" hidden="0" allowOverlap="1" wp14:anchorId="15876A2E" wp14:editId="07012847">
            <wp:simplePos x="0" y="0"/>
            <wp:positionH relativeFrom="column">
              <wp:posOffset>3226435</wp:posOffset>
            </wp:positionH>
            <wp:positionV relativeFrom="paragraph">
              <wp:posOffset>-599427</wp:posOffset>
            </wp:positionV>
            <wp:extent cx="2362835" cy="1086485"/>
            <wp:effectExtent l="0" t="0" r="0" b="0"/>
            <wp:wrapSquare wrapText="bothSides" distT="0" distB="0" distL="114300" distR="114300"/>
            <wp:docPr id="4" name="image1.jpg" descr="Description: ThanetTextOnly.jpg"/>
            <wp:cNvGraphicFramePr/>
            <a:graphic xmlns:a="http://schemas.openxmlformats.org/drawingml/2006/main">
              <a:graphicData uri="http://schemas.openxmlformats.org/drawingml/2006/picture">
                <pic:pic xmlns:pic="http://schemas.openxmlformats.org/drawingml/2006/picture">
                  <pic:nvPicPr>
                    <pic:cNvPr id="0" name="image1.jpg" descr="Description: ThanetTextOnly.jpg"/>
                    <pic:cNvPicPr preferRelativeResize="0"/>
                  </pic:nvPicPr>
                  <pic:blipFill>
                    <a:blip r:embed="rId6"/>
                    <a:srcRect/>
                    <a:stretch>
                      <a:fillRect/>
                    </a:stretch>
                  </pic:blipFill>
                  <pic:spPr>
                    <a:xfrm>
                      <a:off x="0" y="0"/>
                      <a:ext cx="2362835" cy="1086485"/>
                    </a:xfrm>
                    <a:prstGeom prst="rect">
                      <a:avLst/>
                    </a:prstGeom>
                    <a:ln/>
                  </pic:spPr>
                </pic:pic>
              </a:graphicData>
            </a:graphic>
          </wp:anchor>
        </w:drawing>
      </w:r>
    </w:p>
    <w:p w14:paraId="0638B4E1" w14:textId="77777777" w:rsidR="00DA4451" w:rsidRDefault="00A31E05">
      <w:pPr>
        <w:rPr>
          <w:rFonts w:ascii="Calibri" w:eastAsia="Calibri" w:hAnsi="Calibri" w:cs="Calibri"/>
          <w:b/>
          <w:color w:val="000000"/>
          <w:sz w:val="20"/>
          <w:szCs w:val="20"/>
        </w:rPr>
      </w:pPr>
      <w:r>
        <w:rPr>
          <w:rFonts w:ascii="Calibri" w:eastAsia="Calibri" w:hAnsi="Calibri" w:cs="Calibri"/>
          <w:b/>
          <w:color w:val="000000"/>
          <w:sz w:val="20"/>
          <w:szCs w:val="20"/>
        </w:rPr>
        <w:tab/>
      </w:r>
    </w:p>
    <w:p w14:paraId="487FC5D9" w14:textId="77777777" w:rsidR="00DA4451" w:rsidRDefault="00A31E05">
      <w:pPr>
        <w:spacing w:before="200"/>
        <w:ind w:left="720"/>
        <w:jc w:val="center"/>
        <w:rPr>
          <w:rFonts w:ascii="Calibri" w:eastAsia="Calibri" w:hAnsi="Calibri" w:cs="Calibri"/>
          <w:b/>
          <w:sz w:val="20"/>
          <w:szCs w:val="20"/>
        </w:rPr>
      </w:pPr>
      <w:r>
        <w:rPr>
          <w:rFonts w:ascii="Calibri" w:eastAsia="Calibri" w:hAnsi="Calibri" w:cs="Calibri"/>
          <w:b/>
          <w:sz w:val="20"/>
          <w:szCs w:val="20"/>
        </w:rPr>
        <w:tab/>
      </w:r>
    </w:p>
    <w:p w14:paraId="68D5F2D1" w14:textId="77777777" w:rsidR="00DA4451" w:rsidRDefault="00DA4451">
      <w:pPr>
        <w:ind w:left="4320" w:firstLine="720"/>
        <w:rPr>
          <w:rFonts w:ascii="Calibri" w:eastAsia="Calibri" w:hAnsi="Calibri" w:cs="Calibri"/>
          <w:b/>
          <w:sz w:val="20"/>
          <w:szCs w:val="20"/>
        </w:rPr>
      </w:pPr>
    </w:p>
    <w:p w14:paraId="72D125B9" w14:textId="77777777" w:rsidR="00DA4451" w:rsidRDefault="00DA4451">
      <w:pPr>
        <w:ind w:left="4320" w:firstLine="720"/>
        <w:rPr>
          <w:rFonts w:ascii="Calibri" w:eastAsia="Calibri" w:hAnsi="Calibri" w:cs="Calibri"/>
          <w:b/>
          <w:sz w:val="20"/>
          <w:szCs w:val="20"/>
        </w:rPr>
      </w:pPr>
    </w:p>
    <w:p w14:paraId="5CA11654" w14:textId="77777777" w:rsidR="00DA4451" w:rsidRDefault="00DA4451">
      <w:pPr>
        <w:ind w:left="4320" w:firstLine="720"/>
        <w:rPr>
          <w:rFonts w:ascii="Calibri" w:eastAsia="Calibri" w:hAnsi="Calibri" w:cs="Calibri"/>
          <w:b/>
          <w:sz w:val="20"/>
          <w:szCs w:val="20"/>
        </w:rPr>
      </w:pPr>
    </w:p>
    <w:p w14:paraId="2AE2728D" w14:textId="77777777" w:rsidR="00DA4451" w:rsidRDefault="00DA4451">
      <w:pPr>
        <w:ind w:left="4320" w:firstLine="720"/>
        <w:rPr>
          <w:rFonts w:ascii="Calibri" w:eastAsia="Calibri" w:hAnsi="Calibri" w:cs="Calibri"/>
          <w:b/>
          <w:sz w:val="20"/>
          <w:szCs w:val="20"/>
        </w:rPr>
      </w:pPr>
    </w:p>
    <w:p w14:paraId="4C51637D" w14:textId="77777777" w:rsidR="00DA4451" w:rsidRDefault="00A31E05">
      <w:pPr>
        <w:ind w:left="4320" w:firstLine="720"/>
        <w:rPr>
          <w:rFonts w:ascii="Calibri" w:eastAsia="Calibri" w:hAnsi="Calibri" w:cs="Calibri"/>
          <w:b/>
          <w:sz w:val="20"/>
          <w:szCs w:val="20"/>
        </w:rPr>
      </w:pPr>
      <w:r>
        <w:rPr>
          <w:rFonts w:ascii="Calibri" w:eastAsia="Calibri" w:hAnsi="Calibri" w:cs="Calibri"/>
          <w:b/>
          <w:sz w:val="20"/>
          <w:szCs w:val="20"/>
        </w:rPr>
        <w:t>Tuesday 6th February 2024 at 19:15 at Chairman’s house</w:t>
      </w:r>
    </w:p>
    <w:p w14:paraId="69628B33" w14:textId="77777777" w:rsidR="00DA4451" w:rsidRDefault="00A31E05">
      <w:pPr>
        <w:spacing w:after="240"/>
        <w:jc w:val="center"/>
        <w:rPr>
          <w:rFonts w:ascii="Calibri" w:eastAsia="Calibri" w:hAnsi="Calibri" w:cs="Calibri"/>
          <w:b/>
          <w:sz w:val="20"/>
          <w:szCs w:val="20"/>
        </w:rPr>
      </w:pPr>
      <w:r>
        <w:rPr>
          <w:rFonts w:ascii="Calibri" w:eastAsia="Calibri" w:hAnsi="Calibri" w:cs="Calibri"/>
          <w:b/>
          <w:sz w:val="20"/>
          <w:szCs w:val="20"/>
        </w:rPr>
        <w:t>Management Committee Meeting</w:t>
      </w:r>
    </w:p>
    <w:p w14:paraId="048306BD" w14:textId="77777777" w:rsidR="00DA4451" w:rsidRDefault="00DA4451">
      <w:pPr>
        <w:jc w:val="center"/>
        <w:rPr>
          <w:rFonts w:ascii="Calibri" w:eastAsia="Calibri" w:hAnsi="Calibri" w:cs="Calibri"/>
          <w:b/>
        </w:rPr>
      </w:pPr>
    </w:p>
    <w:p w14:paraId="31A620A8" w14:textId="77777777" w:rsidR="00DA4451" w:rsidRDefault="00A31E05">
      <w:pPr>
        <w:spacing w:after="200"/>
        <w:rPr>
          <w:color w:val="000000"/>
        </w:rPr>
      </w:pPr>
      <w:r>
        <w:rPr>
          <w:rFonts w:ascii="Arial" w:eastAsia="Arial" w:hAnsi="Arial" w:cs="Arial"/>
          <w:b/>
          <w:sz w:val="20"/>
          <w:szCs w:val="20"/>
        </w:rPr>
        <w:t>Attendees:</w:t>
      </w:r>
      <w:r>
        <w:rPr>
          <w:rFonts w:ascii="Arial" w:eastAsia="Arial" w:hAnsi="Arial" w:cs="Arial"/>
          <w:sz w:val="20"/>
          <w:szCs w:val="20"/>
        </w:rPr>
        <w:t xml:space="preserve"> Chairman: Pete Heath; Vice-Chair: Kev Bullions,  Ladies Captain: Jo Kemp; Club Secretary, Julie Williams;  Safeguarding &amp; Welfare: Adrian Neaves, Communications: Jon Holl; Men’s Captain: Andy Stevens, Safeguarding &amp; Welfare: Julie Neaves; Membership Secretary: Jo Holl, Janet Morgan, </w:t>
      </w:r>
      <w:r>
        <w:rPr>
          <w:i/>
          <w:color w:val="000000"/>
        </w:rPr>
        <w:t xml:space="preserve">Note: </w:t>
      </w:r>
      <w:r>
        <w:rPr>
          <w:rFonts w:ascii="Arial" w:eastAsia="Arial" w:hAnsi="Arial" w:cs="Arial"/>
          <w:i/>
          <w:color w:val="000000"/>
          <w:sz w:val="20"/>
          <w:szCs w:val="20"/>
        </w:rPr>
        <w:t>*Julie Neaves is also Membership Secretary with Jo.</w:t>
      </w:r>
      <w:r>
        <w:rPr>
          <w:rFonts w:ascii="Arial" w:eastAsia="Arial" w:hAnsi="Arial" w:cs="Arial"/>
          <w:color w:val="000000"/>
          <w:sz w:val="20"/>
          <w:szCs w:val="20"/>
        </w:rPr>
        <w:t xml:space="preserve">                </w:t>
      </w:r>
    </w:p>
    <w:p w14:paraId="4D3F9603" w14:textId="77777777" w:rsidR="00DA4451" w:rsidRDefault="00A31E05">
      <w:pPr>
        <w:spacing w:after="200"/>
        <w:rPr>
          <w:rFonts w:ascii="Arial" w:eastAsia="Arial" w:hAnsi="Arial" w:cs="Arial"/>
          <w:sz w:val="20"/>
          <w:szCs w:val="20"/>
        </w:rPr>
      </w:pPr>
      <w:r>
        <w:rPr>
          <w:rFonts w:ascii="Arial" w:eastAsia="Arial" w:hAnsi="Arial" w:cs="Arial"/>
          <w:b/>
          <w:sz w:val="20"/>
          <w:szCs w:val="20"/>
        </w:rPr>
        <w:t xml:space="preserve">Guests: </w:t>
      </w:r>
      <w:r>
        <w:rPr>
          <w:rFonts w:ascii="Arial" w:eastAsia="Arial" w:hAnsi="Arial" w:cs="Arial"/>
          <w:sz w:val="20"/>
          <w:szCs w:val="20"/>
        </w:rPr>
        <w:t>Rich Allan, Charlotte Barton</w:t>
      </w:r>
    </w:p>
    <w:p w14:paraId="1B6AC7C9" w14:textId="77777777" w:rsidR="00DA4451" w:rsidRDefault="00A31E05">
      <w:pPr>
        <w:spacing w:after="200"/>
        <w:rPr>
          <w:rFonts w:ascii="Arial" w:eastAsia="Arial" w:hAnsi="Arial" w:cs="Arial"/>
          <w:color w:val="000000"/>
          <w:sz w:val="20"/>
          <w:szCs w:val="20"/>
        </w:rPr>
      </w:pPr>
      <w:r>
        <w:rPr>
          <w:rFonts w:ascii="Arial" w:eastAsia="Arial" w:hAnsi="Arial" w:cs="Arial"/>
          <w:b/>
          <w:color w:val="000000"/>
          <w:sz w:val="20"/>
          <w:szCs w:val="20"/>
        </w:rPr>
        <w:t>Apologies</w:t>
      </w:r>
      <w:r>
        <w:rPr>
          <w:rFonts w:ascii="Arial" w:eastAsia="Arial" w:hAnsi="Arial" w:cs="Arial"/>
          <w:color w:val="000000"/>
          <w:sz w:val="20"/>
          <w:szCs w:val="20"/>
        </w:rPr>
        <w:t>: Treasurer: Simon Cow</w:t>
      </w:r>
      <w:r>
        <w:rPr>
          <w:rFonts w:ascii="Arial" w:eastAsia="Arial" w:hAnsi="Arial" w:cs="Arial"/>
          <w:sz w:val="20"/>
          <w:szCs w:val="20"/>
        </w:rPr>
        <w:t>dery, Membership secretary: Jo Holl, President: Derek Sackett, Social secretary: Janice Lee Miller, Juniors Coach: Gary Gillatt</w:t>
      </w:r>
      <w:r>
        <w:rPr>
          <w:i/>
        </w:rPr>
        <w:t xml:space="preserve">   </w:t>
      </w:r>
    </w:p>
    <w:p w14:paraId="6A7F2390" w14:textId="77777777" w:rsidR="00DA4451" w:rsidRDefault="00A31E05">
      <w:pPr>
        <w:spacing w:after="200"/>
        <w:rPr>
          <w:rFonts w:ascii="Arial" w:eastAsia="Arial" w:hAnsi="Arial" w:cs="Arial"/>
          <w:color w:val="000000"/>
          <w:sz w:val="20"/>
          <w:szCs w:val="20"/>
        </w:rPr>
      </w:pPr>
      <w:r>
        <w:rPr>
          <w:rFonts w:ascii="Arial" w:eastAsia="Arial" w:hAnsi="Arial" w:cs="Arial"/>
          <w:color w:val="000000"/>
          <w:sz w:val="20"/>
          <w:szCs w:val="20"/>
        </w:rPr>
        <w:t xml:space="preserve">                                             -----------------------------------------------------------------------------------------------------------------</w:t>
      </w:r>
    </w:p>
    <w:p w14:paraId="2A843856" w14:textId="77777777" w:rsidR="00DA4451" w:rsidRDefault="00A31E05">
      <w:pPr>
        <w:spacing w:after="200"/>
        <w:jc w:val="center"/>
        <w:rPr>
          <w:rFonts w:ascii="Arial" w:eastAsia="Arial" w:hAnsi="Arial" w:cs="Arial"/>
          <w:sz w:val="20"/>
          <w:szCs w:val="20"/>
        </w:rPr>
      </w:pPr>
      <w:r>
        <w:rPr>
          <w:rFonts w:ascii="Arial" w:eastAsia="Arial" w:hAnsi="Arial" w:cs="Arial"/>
          <w:sz w:val="20"/>
          <w:szCs w:val="20"/>
        </w:rPr>
        <w:t>Minutes</w:t>
      </w:r>
    </w:p>
    <w:p w14:paraId="2D71F9BC" w14:textId="77777777" w:rsidR="00DA4451" w:rsidRDefault="00A31E05">
      <w:pPr>
        <w:numPr>
          <w:ilvl w:val="0"/>
          <w:numId w:val="1"/>
        </w:numPr>
        <w:rPr>
          <w:rFonts w:ascii="Calibri" w:eastAsia="Calibri" w:hAnsi="Calibri" w:cs="Calibri"/>
          <w:b/>
          <w:sz w:val="22"/>
          <w:szCs w:val="22"/>
        </w:rPr>
      </w:pPr>
      <w:r>
        <w:rPr>
          <w:rFonts w:ascii="Calibri" w:eastAsia="Calibri" w:hAnsi="Calibri" w:cs="Calibri"/>
          <w:b/>
          <w:sz w:val="22"/>
          <w:szCs w:val="22"/>
        </w:rPr>
        <w:t xml:space="preserve">Finalise plans and dates for presentation evening and AGM </w:t>
      </w:r>
    </w:p>
    <w:p w14:paraId="08866782" w14:textId="77777777" w:rsidR="00DA4451" w:rsidRDefault="00DA4451">
      <w:pPr>
        <w:rPr>
          <w:rFonts w:ascii="Calibri" w:eastAsia="Calibri" w:hAnsi="Calibri" w:cs="Calibri"/>
          <w:sz w:val="22"/>
          <w:szCs w:val="22"/>
        </w:rPr>
      </w:pPr>
    </w:p>
    <w:p w14:paraId="273DA146" w14:textId="77777777" w:rsidR="00DA4451" w:rsidRDefault="00A31E05">
      <w:pPr>
        <w:rPr>
          <w:rFonts w:ascii="Calibri" w:eastAsia="Calibri" w:hAnsi="Calibri" w:cs="Calibri"/>
          <w:sz w:val="22"/>
          <w:szCs w:val="22"/>
          <w:u w:val="single"/>
        </w:rPr>
      </w:pPr>
      <w:r>
        <w:rPr>
          <w:rFonts w:ascii="Calibri" w:eastAsia="Calibri" w:hAnsi="Calibri" w:cs="Calibri"/>
          <w:sz w:val="22"/>
          <w:szCs w:val="22"/>
          <w:u w:val="single"/>
        </w:rPr>
        <w:t>Presentation evening</w:t>
      </w:r>
    </w:p>
    <w:p w14:paraId="0260B301" w14:textId="77777777" w:rsidR="00DA4451" w:rsidRDefault="00A31E05">
      <w:pPr>
        <w:rPr>
          <w:rFonts w:ascii="Calibri" w:eastAsia="Calibri" w:hAnsi="Calibri" w:cs="Calibri"/>
          <w:sz w:val="22"/>
          <w:szCs w:val="22"/>
        </w:rPr>
      </w:pPr>
      <w:r>
        <w:rPr>
          <w:rFonts w:ascii="Calibri" w:eastAsia="Calibri" w:hAnsi="Calibri" w:cs="Calibri"/>
          <w:sz w:val="22"/>
          <w:szCs w:val="22"/>
        </w:rPr>
        <w:t>Is booked for Tuesday 26 March at the Racing Greyhound, Ramsgate for an estimated 40 attendees, 7pm start.  Food will be provided.</w:t>
      </w:r>
    </w:p>
    <w:p w14:paraId="52BFE628" w14:textId="77777777" w:rsidR="00DA4451" w:rsidRDefault="00A31E05">
      <w:pPr>
        <w:rPr>
          <w:rFonts w:ascii="Calibri" w:eastAsia="Calibri" w:hAnsi="Calibri" w:cs="Calibri"/>
          <w:sz w:val="22"/>
          <w:szCs w:val="22"/>
        </w:rPr>
      </w:pPr>
      <w:r>
        <w:rPr>
          <w:rFonts w:ascii="Calibri" w:eastAsia="Calibri" w:hAnsi="Calibri" w:cs="Calibri"/>
          <w:sz w:val="22"/>
          <w:szCs w:val="22"/>
        </w:rPr>
        <w:t>Janet has asked if there will be ability to project slides onto a screen.  If not, Julie N will bring one from work.</w:t>
      </w:r>
    </w:p>
    <w:p w14:paraId="26ED8099" w14:textId="77777777" w:rsidR="00DA4451" w:rsidRDefault="00A31E05">
      <w:pPr>
        <w:rPr>
          <w:rFonts w:ascii="Calibri" w:eastAsia="Calibri" w:hAnsi="Calibri" w:cs="Calibri"/>
          <w:sz w:val="22"/>
          <w:szCs w:val="22"/>
        </w:rPr>
      </w:pPr>
      <w:r>
        <w:rPr>
          <w:rFonts w:ascii="Calibri" w:eastAsia="Calibri" w:hAnsi="Calibri" w:cs="Calibri"/>
          <w:b/>
          <w:color w:val="FF0000"/>
          <w:sz w:val="22"/>
          <w:szCs w:val="22"/>
        </w:rPr>
        <w:t>Action: Jon</w:t>
      </w:r>
      <w:r>
        <w:rPr>
          <w:rFonts w:ascii="Calibri" w:eastAsia="Calibri" w:hAnsi="Calibri" w:cs="Calibri"/>
          <w:sz w:val="22"/>
          <w:szCs w:val="22"/>
        </w:rPr>
        <w:t xml:space="preserve"> will communicate to members and put on Runners app to book.  This event is intended for members only, rather than guests. </w:t>
      </w:r>
    </w:p>
    <w:p w14:paraId="006B45ED" w14:textId="77777777" w:rsidR="00DA4451" w:rsidRDefault="00A31E05">
      <w:pPr>
        <w:rPr>
          <w:rFonts w:ascii="Calibri" w:eastAsia="Calibri" w:hAnsi="Calibri" w:cs="Calibri"/>
          <w:sz w:val="22"/>
          <w:szCs w:val="22"/>
        </w:rPr>
      </w:pPr>
      <w:r>
        <w:rPr>
          <w:rFonts w:ascii="Calibri" w:eastAsia="Calibri" w:hAnsi="Calibri" w:cs="Calibri"/>
          <w:b/>
          <w:color w:val="FF0000"/>
          <w:sz w:val="22"/>
          <w:szCs w:val="22"/>
        </w:rPr>
        <w:t>Action: Andy and Jo K</w:t>
      </w:r>
      <w:r>
        <w:rPr>
          <w:rFonts w:ascii="Calibri" w:eastAsia="Calibri" w:hAnsi="Calibri" w:cs="Calibri"/>
          <w:color w:val="FF0000"/>
          <w:sz w:val="22"/>
          <w:szCs w:val="22"/>
        </w:rPr>
        <w:t xml:space="preserve"> </w:t>
      </w:r>
      <w:r>
        <w:rPr>
          <w:rFonts w:ascii="Calibri" w:eastAsia="Calibri" w:hAnsi="Calibri" w:cs="Calibri"/>
          <w:sz w:val="22"/>
          <w:szCs w:val="22"/>
        </w:rPr>
        <w:t>will organise and order trophies within the next week.</w:t>
      </w:r>
    </w:p>
    <w:p w14:paraId="2E664E7E" w14:textId="77777777" w:rsidR="00DA4451" w:rsidRDefault="00A31E05">
      <w:pPr>
        <w:rPr>
          <w:rFonts w:ascii="Calibri" w:eastAsia="Calibri" w:hAnsi="Calibri" w:cs="Calibri"/>
          <w:sz w:val="22"/>
          <w:szCs w:val="22"/>
        </w:rPr>
      </w:pPr>
      <w:r>
        <w:rPr>
          <w:rFonts w:ascii="Calibri" w:eastAsia="Calibri" w:hAnsi="Calibri" w:cs="Calibri"/>
          <w:sz w:val="22"/>
          <w:szCs w:val="22"/>
        </w:rPr>
        <w:t>Committee agreed to drop the “runners runner of the year” as voting for this has been sparse in previous years.</w:t>
      </w:r>
    </w:p>
    <w:p w14:paraId="25DE16DC" w14:textId="77777777" w:rsidR="00DA4451" w:rsidRDefault="00A31E05">
      <w:pPr>
        <w:rPr>
          <w:rFonts w:ascii="Calibri" w:eastAsia="Calibri" w:hAnsi="Calibri" w:cs="Calibri"/>
          <w:sz w:val="22"/>
          <w:szCs w:val="22"/>
        </w:rPr>
      </w:pPr>
      <w:r>
        <w:rPr>
          <w:rFonts w:ascii="Calibri" w:eastAsia="Calibri" w:hAnsi="Calibri" w:cs="Calibri"/>
          <w:sz w:val="22"/>
          <w:szCs w:val="22"/>
        </w:rPr>
        <w:t>Jo has started a slide set for the event. We would also like to include a slide on run leaders and juniors coaches, as well as an opportunity to flag who is on the committee, who will be standing down, and highlight any other volunteers.</w:t>
      </w:r>
    </w:p>
    <w:p w14:paraId="541FC828" w14:textId="77777777" w:rsidR="00DA4451" w:rsidRDefault="00DA4451">
      <w:pPr>
        <w:rPr>
          <w:rFonts w:ascii="Calibri" w:eastAsia="Calibri" w:hAnsi="Calibri" w:cs="Calibri"/>
          <w:sz w:val="22"/>
          <w:szCs w:val="22"/>
        </w:rPr>
      </w:pPr>
    </w:p>
    <w:p w14:paraId="624E7AA3" w14:textId="77777777" w:rsidR="00DA4451" w:rsidRDefault="00A31E05">
      <w:pPr>
        <w:rPr>
          <w:rFonts w:ascii="Calibri" w:eastAsia="Calibri" w:hAnsi="Calibri" w:cs="Calibri"/>
          <w:sz w:val="22"/>
          <w:szCs w:val="22"/>
        </w:rPr>
      </w:pPr>
      <w:r>
        <w:rPr>
          <w:rFonts w:ascii="Calibri" w:eastAsia="Calibri" w:hAnsi="Calibri" w:cs="Calibri"/>
          <w:sz w:val="22"/>
          <w:szCs w:val="22"/>
          <w:u w:val="single"/>
        </w:rPr>
        <w:lastRenderedPageBreak/>
        <w:t>AGM</w:t>
      </w:r>
      <w:r>
        <w:rPr>
          <w:rFonts w:ascii="Calibri" w:eastAsia="Calibri" w:hAnsi="Calibri" w:cs="Calibri"/>
          <w:sz w:val="22"/>
          <w:szCs w:val="22"/>
        </w:rPr>
        <w:t xml:space="preserve"> </w:t>
      </w:r>
    </w:p>
    <w:p w14:paraId="77C3A81D" w14:textId="77777777" w:rsidR="00DA4451" w:rsidRDefault="00A31E05">
      <w:pPr>
        <w:rPr>
          <w:rFonts w:ascii="Calibri" w:eastAsia="Calibri" w:hAnsi="Calibri" w:cs="Calibri"/>
          <w:sz w:val="22"/>
          <w:szCs w:val="22"/>
        </w:rPr>
      </w:pPr>
      <w:r>
        <w:rPr>
          <w:rFonts w:ascii="Calibri" w:eastAsia="Calibri" w:hAnsi="Calibri" w:cs="Calibri"/>
          <w:sz w:val="22"/>
          <w:szCs w:val="22"/>
        </w:rPr>
        <w:t>Is booked for the 8</w:t>
      </w:r>
      <w:r>
        <w:rPr>
          <w:rFonts w:ascii="Calibri" w:eastAsia="Calibri" w:hAnsi="Calibri" w:cs="Calibri"/>
          <w:sz w:val="22"/>
          <w:szCs w:val="22"/>
          <w:vertAlign w:val="superscript"/>
        </w:rPr>
        <w:t>th</w:t>
      </w:r>
      <w:r>
        <w:rPr>
          <w:rFonts w:ascii="Calibri" w:eastAsia="Calibri" w:hAnsi="Calibri" w:cs="Calibri"/>
          <w:sz w:val="22"/>
          <w:szCs w:val="22"/>
        </w:rPr>
        <w:t xml:space="preserve"> May at the San </w:t>
      </w:r>
      <w:proofErr w:type="spellStart"/>
      <w:r>
        <w:rPr>
          <w:rFonts w:ascii="Calibri" w:eastAsia="Calibri" w:hAnsi="Calibri" w:cs="Calibri"/>
          <w:sz w:val="22"/>
          <w:szCs w:val="22"/>
        </w:rPr>
        <w:t>Clu</w:t>
      </w:r>
      <w:proofErr w:type="spellEnd"/>
      <w:r>
        <w:rPr>
          <w:rFonts w:ascii="Calibri" w:eastAsia="Calibri" w:hAnsi="Calibri" w:cs="Calibri"/>
          <w:sz w:val="22"/>
          <w:szCs w:val="22"/>
        </w:rPr>
        <w:t>.  Will also need  to be advertised.</w:t>
      </w:r>
    </w:p>
    <w:p w14:paraId="281545C4" w14:textId="77777777" w:rsidR="00DA4451" w:rsidRDefault="00A31E05">
      <w:pPr>
        <w:rPr>
          <w:rFonts w:ascii="Calibri" w:eastAsia="Calibri" w:hAnsi="Calibri" w:cs="Calibri"/>
          <w:sz w:val="22"/>
          <w:szCs w:val="22"/>
        </w:rPr>
      </w:pPr>
      <w:r>
        <w:rPr>
          <w:rFonts w:ascii="Calibri" w:eastAsia="Calibri" w:hAnsi="Calibri" w:cs="Calibri"/>
          <w:sz w:val="22"/>
          <w:szCs w:val="22"/>
        </w:rPr>
        <w:t xml:space="preserve">When highlighting the meeting to members, </w:t>
      </w:r>
      <w:r>
        <w:rPr>
          <w:rFonts w:ascii="Calibri" w:eastAsia="Calibri" w:hAnsi="Calibri" w:cs="Calibri"/>
          <w:b/>
          <w:color w:val="FF0000"/>
          <w:sz w:val="22"/>
          <w:szCs w:val="22"/>
        </w:rPr>
        <w:t>Julie W</w:t>
      </w:r>
      <w:r>
        <w:rPr>
          <w:rFonts w:ascii="Calibri" w:eastAsia="Calibri" w:hAnsi="Calibri" w:cs="Calibri"/>
          <w:sz w:val="22"/>
          <w:szCs w:val="22"/>
        </w:rPr>
        <w:t xml:space="preserve"> will communicate who is standing down, who is willing to stand for a new role or stay in role.</w:t>
      </w:r>
    </w:p>
    <w:p w14:paraId="532232F7" w14:textId="77777777" w:rsidR="00DA4451" w:rsidRDefault="00A31E05">
      <w:pPr>
        <w:rPr>
          <w:rFonts w:ascii="Calibri" w:eastAsia="Calibri" w:hAnsi="Calibri" w:cs="Calibri"/>
          <w:sz w:val="22"/>
          <w:szCs w:val="22"/>
        </w:rPr>
      </w:pPr>
      <w:r>
        <w:rPr>
          <w:rFonts w:ascii="Calibri" w:eastAsia="Calibri" w:hAnsi="Calibri" w:cs="Calibri"/>
          <w:sz w:val="22"/>
          <w:szCs w:val="22"/>
        </w:rPr>
        <w:t xml:space="preserve">Role descriptions to be published. </w:t>
      </w:r>
    </w:p>
    <w:p w14:paraId="620A0180" w14:textId="77777777" w:rsidR="00DA4451" w:rsidRDefault="00DA4451">
      <w:pPr>
        <w:pBdr>
          <w:top w:val="nil"/>
          <w:left w:val="nil"/>
          <w:bottom w:val="nil"/>
          <w:right w:val="nil"/>
          <w:between w:val="nil"/>
        </w:pBdr>
        <w:ind w:left="720"/>
        <w:rPr>
          <w:rFonts w:ascii="Calibri" w:eastAsia="Calibri" w:hAnsi="Calibri" w:cs="Calibri"/>
          <w:sz w:val="22"/>
          <w:szCs w:val="22"/>
        </w:rPr>
      </w:pPr>
    </w:p>
    <w:p w14:paraId="34E86830" w14:textId="77777777" w:rsidR="00DA4451" w:rsidRDefault="00A31E05">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Guest discussion</w:t>
      </w:r>
      <w:r>
        <w:rPr>
          <w:rFonts w:ascii="Calibri" w:eastAsia="Calibri" w:hAnsi="Calibri" w:cs="Calibri"/>
          <w:sz w:val="22"/>
          <w:szCs w:val="22"/>
        </w:rPr>
        <w:t xml:space="preserve"> - invite guest feedback on why they joined TRAC, what they value about the club, what would they like to see in 2024 - Rich, Charlotte </w:t>
      </w:r>
    </w:p>
    <w:p w14:paraId="52F1C75D" w14:textId="77777777" w:rsidR="00DA4451" w:rsidRDefault="00DA4451">
      <w:pPr>
        <w:pBdr>
          <w:top w:val="nil"/>
          <w:left w:val="nil"/>
          <w:bottom w:val="nil"/>
          <w:right w:val="nil"/>
          <w:between w:val="nil"/>
        </w:pBdr>
        <w:rPr>
          <w:rFonts w:ascii="Calibri" w:eastAsia="Calibri" w:hAnsi="Calibri" w:cs="Calibri"/>
          <w:sz w:val="22"/>
          <w:szCs w:val="22"/>
        </w:rPr>
      </w:pPr>
    </w:p>
    <w:p w14:paraId="207A1108" w14:textId="77777777" w:rsidR="00DA4451" w:rsidRDefault="00A31E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Why joined?</w:t>
      </w:r>
    </w:p>
    <w:p w14:paraId="05EC1602"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Big club, variety of runs, track availability</w:t>
      </w:r>
    </w:p>
    <w:p w14:paraId="4D1503BF"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Something for everyone</w:t>
      </w:r>
    </w:p>
    <w:p w14:paraId="3A3D98FE"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Like shorter sessions too</w:t>
      </w:r>
    </w:p>
    <w:p w14:paraId="6823239C"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Club is gaining visibility</w:t>
      </w:r>
    </w:p>
    <w:p w14:paraId="271A019F"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When joined, it was the main club option locally, but would still choose it now – it has a feel of a proper club.</w:t>
      </w:r>
    </w:p>
    <w:p w14:paraId="2BBD0475"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Reputation no longer exclusive – don’t need to be fast</w:t>
      </w:r>
    </w:p>
    <w:p w14:paraId="0D60D23A"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Feels now like a club for everyone.</w:t>
      </w:r>
    </w:p>
    <w:p w14:paraId="566DA6C1"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Always someone who will push you.</w:t>
      </w:r>
    </w:p>
    <w:p w14:paraId="47A30FFB"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Like being able to dip in and out and still see people you know</w:t>
      </w:r>
    </w:p>
    <w:p w14:paraId="55A8F02A"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At races, will always see other TRAC runners which gives it a team feel</w:t>
      </w:r>
    </w:p>
    <w:p w14:paraId="4D126F3F" w14:textId="77777777" w:rsidR="00DA4451" w:rsidRDefault="00DA4451">
      <w:pPr>
        <w:pBdr>
          <w:top w:val="nil"/>
          <w:left w:val="nil"/>
          <w:bottom w:val="nil"/>
          <w:right w:val="nil"/>
          <w:between w:val="nil"/>
        </w:pBdr>
        <w:rPr>
          <w:rFonts w:ascii="Calibri" w:eastAsia="Calibri" w:hAnsi="Calibri" w:cs="Calibri"/>
          <w:sz w:val="22"/>
          <w:szCs w:val="22"/>
        </w:rPr>
      </w:pPr>
    </w:p>
    <w:p w14:paraId="5742A49E"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Note: It will be useful to write a “myth buster” when publicise membership for 2024, </w:t>
      </w:r>
      <w:proofErr w:type="spellStart"/>
      <w:r>
        <w:rPr>
          <w:rFonts w:ascii="Calibri" w:eastAsia="Calibri" w:hAnsi="Calibri" w:cs="Calibri"/>
          <w:sz w:val="22"/>
          <w:szCs w:val="22"/>
        </w:rPr>
        <w:t>r.g.</w:t>
      </w:r>
      <w:proofErr w:type="spellEnd"/>
      <w:r>
        <w:rPr>
          <w:rFonts w:ascii="Calibri" w:eastAsia="Calibri" w:hAnsi="Calibri" w:cs="Calibri"/>
          <w:sz w:val="22"/>
          <w:szCs w:val="22"/>
        </w:rPr>
        <w:t xml:space="preserve"> you don’t have to be fast, you don’t have to attend all/a certain number of club runs.  </w:t>
      </w:r>
      <w:r>
        <w:rPr>
          <w:rFonts w:ascii="Calibri" w:eastAsia="Calibri" w:hAnsi="Calibri" w:cs="Calibri"/>
          <w:b/>
          <w:color w:val="FF0000"/>
          <w:sz w:val="22"/>
          <w:szCs w:val="22"/>
        </w:rPr>
        <w:t>Action: Jon</w:t>
      </w:r>
    </w:p>
    <w:p w14:paraId="32B22E58" w14:textId="77777777" w:rsidR="00DA4451" w:rsidRDefault="00DA4451">
      <w:pPr>
        <w:pBdr>
          <w:top w:val="nil"/>
          <w:left w:val="nil"/>
          <w:bottom w:val="nil"/>
          <w:right w:val="nil"/>
          <w:between w:val="nil"/>
        </w:pBdr>
        <w:rPr>
          <w:rFonts w:ascii="Calibri" w:eastAsia="Calibri" w:hAnsi="Calibri" w:cs="Calibri"/>
          <w:sz w:val="22"/>
          <w:szCs w:val="22"/>
        </w:rPr>
      </w:pPr>
    </w:p>
    <w:p w14:paraId="78A8C3DA"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What could club to better</w:t>
      </w:r>
      <w:r>
        <w:rPr>
          <w:rFonts w:ascii="Calibri" w:eastAsia="Calibri" w:hAnsi="Calibri" w:cs="Calibri"/>
          <w:sz w:val="22"/>
          <w:szCs w:val="22"/>
        </w:rPr>
        <w:t>?</w:t>
      </w:r>
    </w:p>
    <w:p w14:paraId="7D6E72E2"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Keep improving the communication – newsletters, invitations to members, keep up with the social events.</w:t>
      </w:r>
    </w:p>
    <w:p w14:paraId="113A4F80"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Encourage people to move up to faster running groups to get to know people and to push themselves in a supportive way.  Recommend some liaison from the run leaders to invite and encourage them.</w:t>
      </w:r>
    </w:p>
    <w:p w14:paraId="05089DAC"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Offer some shorter runs – 30 mins to 45 mins.</w:t>
      </w:r>
    </w:p>
    <w:p w14:paraId="36957D7E"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How to encourage younger runners to join?  Keep highlighting (photos) we do have some younger members. </w:t>
      </w:r>
    </w:p>
    <w:p w14:paraId="1FFC127B"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Note that’s its challenging to get juniors converting to seniors</w:t>
      </w:r>
    </w:p>
    <w:p w14:paraId="245DCC02" w14:textId="77777777" w:rsidR="00DA4451" w:rsidRDefault="00DA4451">
      <w:pPr>
        <w:pBdr>
          <w:top w:val="nil"/>
          <w:left w:val="nil"/>
          <w:bottom w:val="nil"/>
          <w:right w:val="nil"/>
          <w:between w:val="nil"/>
        </w:pBdr>
        <w:rPr>
          <w:rFonts w:ascii="Calibri" w:eastAsia="Calibri" w:hAnsi="Calibri" w:cs="Calibri"/>
          <w:sz w:val="22"/>
          <w:szCs w:val="22"/>
        </w:rPr>
      </w:pPr>
    </w:p>
    <w:p w14:paraId="3D681B9A"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FF0000"/>
          <w:sz w:val="22"/>
          <w:szCs w:val="22"/>
        </w:rPr>
        <w:t>Julie W and Ade</w:t>
      </w:r>
      <w:r>
        <w:rPr>
          <w:rFonts w:ascii="Calibri" w:eastAsia="Calibri" w:hAnsi="Calibri" w:cs="Calibri"/>
          <w:color w:val="FF0000"/>
          <w:sz w:val="22"/>
          <w:szCs w:val="22"/>
        </w:rPr>
        <w:t xml:space="preserve"> </w:t>
      </w:r>
      <w:r>
        <w:rPr>
          <w:rFonts w:ascii="Calibri" w:eastAsia="Calibri" w:hAnsi="Calibri" w:cs="Calibri"/>
          <w:sz w:val="22"/>
          <w:szCs w:val="22"/>
        </w:rPr>
        <w:t>to look at inviting run leaders for a discussion – team, cake – thanks and discuss ideas and feedback.  Post meeting – agreed to combine this with an open committee meeting in March. Run leaders have been invited.</w:t>
      </w:r>
    </w:p>
    <w:p w14:paraId="5DF7C998" w14:textId="77777777" w:rsidR="00DA4451" w:rsidRDefault="00DA4451">
      <w:pPr>
        <w:pBdr>
          <w:top w:val="nil"/>
          <w:left w:val="nil"/>
          <w:bottom w:val="nil"/>
          <w:right w:val="nil"/>
          <w:between w:val="nil"/>
        </w:pBdr>
        <w:rPr>
          <w:rFonts w:ascii="Calibri" w:eastAsia="Calibri" w:hAnsi="Calibri" w:cs="Calibri"/>
          <w:sz w:val="22"/>
          <w:szCs w:val="22"/>
        </w:rPr>
      </w:pPr>
    </w:p>
    <w:p w14:paraId="05FDC695" w14:textId="77777777" w:rsidR="00DA4451" w:rsidRDefault="00A31E05">
      <w:pPr>
        <w:numPr>
          <w:ilvl w:val="0"/>
          <w:numId w:val="1"/>
        </w:numPr>
        <w:rPr>
          <w:rFonts w:ascii="Calibri" w:eastAsia="Calibri" w:hAnsi="Calibri" w:cs="Calibri"/>
          <w:b/>
          <w:sz w:val="22"/>
          <w:szCs w:val="22"/>
        </w:rPr>
      </w:pPr>
      <w:r>
        <w:rPr>
          <w:rFonts w:ascii="Calibri" w:eastAsia="Calibri" w:hAnsi="Calibri" w:cs="Calibri"/>
          <w:b/>
          <w:sz w:val="22"/>
          <w:szCs w:val="22"/>
        </w:rPr>
        <w:t xml:space="preserve">Sign off of race provider contract </w:t>
      </w:r>
    </w:p>
    <w:p w14:paraId="73B7E6FE" w14:textId="77777777" w:rsidR="00DA4451" w:rsidRDefault="00DA4451">
      <w:pPr>
        <w:rPr>
          <w:rFonts w:ascii="Calibri" w:eastAsia="Calibri" w:hAnsi="Calibri" w:cs="Calibri"/>
          <w:sz w:val="22"/>
          <w:szCs w:val="22"/>
        </w:rPr>
      </w:pPr>
    </w:p>
    <w:p w14:paraId="71258632" w14:textId="77777777" w:rsidR="00DA4451" w:rsidRDefault="00A31E05">
      <w:pPr>
        <w:rPr>
          <w:rFonts w:ascii="Calibri" w:eastAsia="Calibri" w:hAnsi="Calibri" w:cs="Calibri"/>
          <w:sz w:val="22"/>
          <w:szCs w:val="22"/>
        </w:rPr>
      </w:pPr>
      <w:r>
        <w:rPr>
          <w:rFonts w:ascii="Calibri" w:eastAsia="Calibri" w:hAnsi="Calibri" w:cs="Calibri"/>
          <w:sz w:val="22"/>
          <w:szCs w:val="22"/>
        </w:rPr>
        <w:t>The committee has been reviewing the contract with Sporting Events.  Jon has spoken to Barry about a couple of points that are not totally clear in the contract.  One key point is that Sporting events will only support the races which he expects to be profitable.  In theory, if deemed it would not be profitable, he could decide not to run the race.  We would like some clarity around what the profit threshold is.</w:t>
      </w:r>
    </w:p>
    <w:p w14:paraId="479A29F8" w14:textId="77777777" w:rsidR="00DA4451" w:rsidRDefault="00DA4451">
      <w:pPr>
        <w:rPr>
          <w:rFonts w:ascii="Calibri" w:eastAsia="Calibri" w:hAnsi="Calibri" w:cs="Calibri"/>
          <w:sz w:val="22"/>
          <w:szCs w:val="22"/>
        </w:rPr>
      </w:pPr>
    </w:p>
    <w:p w14:paraId="0048E80A" w14:textId="77777777" w:rsidR="00DA4451" w:rsidRDefault="00A31E05">
      <w:pPr>
        <w:rPr>
          <w:rFonts w:ascii="Calibri" w:eastAsia="Calibri" w:hAnsi="Calibri" w:cs="Calibri"/>
          <w:sz w:val="22"/>
          <w:szCs w:val="22"/>
        </w:rPr>
      </w:pPr>
      <w:r>
        <w:rPr>
          <w:rFonts w:ascii="Calibri" w:eastAsia="Calibri" w:hAnsi="Calibri" w:cs="Calibri"/>
          <w:sz w:val="22"/>
          <w:szCs w:val="22"/>
        </w:rPr>
        <w:t>Details such as medical, toilets, medals are not currently covered in the contract but he confirmed verbally that these would be in scope. We would like that written into the contract for clarity.</w:t>
      </w:r>
    </w:p>
    <w:p w14:paraId="07FA6C0D" w14:textId="77777777" w:rsidR="00DA4451" w:rsidRDefault="00DA4451">
      <w:pPr>
        <w:rPr>
          <w:rFonts w:ascii="Calibri" w:eastAsia="Calibri" w:hAnsi="Calibri" w:cs="Calibri"/>
          <w:sz w:val="22"/>
          <w:szCs w:val="22"/>
        </w:rPr>
      </w:pPr>
    </w:p>
    <w:p w14:paraId="2D0FECD7" w14:textId="77777777" w:rsidR="00DA4451" w:rsidRDefault="00A31E05">
      <w:pPr>
        <w:rPr>
          <w:rFonts w:ascii="Calibri" w:eastAsia="Calibri" w:hAnsi="Calibri" w:cs="Calibri"/>
          <w:sz w:val="22"/>
          <w:szCs w:val="22"/>
        </w:rPr>
      </w:pPr>
      <w:r>
        <w:rPr>
          <w:rFonts w:ascii="Calibri" w:eastAsia="Calibri" w:hAnsi="Calibri" w:cs="Calibri"/>
          <w:sz w:val="22"/>
          <w:szCs w:val="22"/>
        </w:rPr>
        <w:t>The question was raised about charity donation as this is not readily covered in the agreement.  We have already made a pledge this year to make a donation to Pilgrims Hospice.  He would reduce his fee by 1% this year and TRAC would give 2% for the charity.  We noted that this may not be a high amount.  However, we also have races like the KFL XC which brings in a profit for the club, and a portion can be given to charity. In addition, this year we have made a profit and have funds in the bank and Treasurer</w:t>
      </w:r>
      <w:r>
        <w:rPr>
          <w:rFonts w:ascii="Calibri" w:eastAsia="Calibri" w:hAnsi="Calibri" w:cs="Calibri"/>
          <w:sz w:val="22"/>
          <w:szCs w:val="22"/>
        </w:rPr>
        <w:t xml:space="preserve"> has proposed we agree a one-off payment to charity.  This will be discussed further by the committee as this surplus could also be used to further subsidise junior training.</w:t>
      </w:r>
    </w:p>
    <w:p w14:paraId="56FDCC36" w14:textId="77777777" w:rsidR="00DA4451" w:rsidRDefault="00DA4451">
      <w:pPr>
        <w:rPr>
          <w:rFonts w:ascii="Calibri" w:eastAsia="Calibri" w:hAnsi="Calibri" w:cs="Calibri"/>
          <w:sz w:val="22"/>
          <w:szCs w:val="22"/>
        </w:rPr>
      </w:pPr>
    </w:p>
    <w:p w14:paraId="61901596" w14:textId="77777777" w:rsidR="00DA4451" w:rsidRDefault="00A31E05">
      <w:pPr>
        <w:rPr>
          <w:rFonts w:ascii="Calibri" w:eastAsia="Calibri" w:hAnsi="Calibri" w:cs="Calibri"/>
          <w:sz w:val="22"/>
          <w:szCs w:val="22"/>
        </w:rPr>
      </w:pPr>
      <w:r>
        <w:rPr>
          <w:rFonts w:ascii="Calibri" w:eastAsia="Calibri" w:hAnsi="Calibri" w:cs="Calibri"/>
          <w:sz w:val="22"/>
          <w:szCs w:val="22"/>
        </w:rPr>
        <w:t>A final point to clarify is the understanding on how sponsorship could factor in.  For example, if TRAC secures a significant sponsor donation, to ensure that doesn’t lead to 70% for Sporting events and 30% TRAC.  Again, clarity needed in the contract.</w:t>
      </w:r>
    </w:p>
    <w:p w14:paraId="6F98F51B" w14:textId="77777777" w:rsidR="00DA4451" w:rsidRDefault="00DA4451">
      <w:pPr>
        <w:rPr>
          <w:rFonts w:ascii="Calibri" w:eastAsia="Calibri" w:hAnsi="Calibri" w:cs="Calibri"/>
          <w:sz w:val="22"/>
          <w:szCs w:val="22"/>
        </w:rPr>
      </w:pPr>
    </w:p>
    <w:p w14:paraId="59FFEFF0" w14:textId="77777777" w:rsidR="00DA4451" w:rsidRDefault="00A31E05">
      <w:pPr>
        <w:rPr>
          <w:rFonts w:ascii="Calibri" w:eastAsia="Calibri" w:hAnsi="Calibri" w:cs="Calibri"/>
          <w:sz w:val="22"/>
          <w:szCs w:val="22"/>
        </w:rPr>
      </w:pPr>
      <w:r>
        <w:rPr>
          <w:rFonts w:ascii="Calibri" w:eastAsia="Calibri" w:hAnsi="Calibri" w:cs="Calibri"/>
          <w:b/>
          <w:sz w:val="22"/>
          <w:szCs w:val="22"/>
        </w:rPr>
        <w:t xml:space="preserve">Decision: </w:t>
      </w:r>
      <w:r>
        <w:rPr>
          <w:rFonts w:ascii="Calibri" w:eastAsia="Calibri" w:hAnsi="Calibri" w:cs="Calibri"/>
          <w:sz w:val="22"/>
          <w:szCs w:val="22"/>
        </w:rPr>
        <w:t>Committee voted to sign the contract with the amendments discussed.</w:t>
      </w:r>
    </w:p>
    <w:p w14:paraId="4AA4B004" w14:textId="77777777" w:rsidR="00DA4451" w:rsidRDefault="00DA4451">
      <w:pPr>
        <w:rPr>
          <w:rFonts w:ascii="Calibri" w:eastAsia="Calibri" w:hAnsi="Calibri" w:cs="Calibri"/>
          <w:sz w:val="22"/>
          <w:szCs w:val="22"/>
        </w:rPr>
      </w:pPr>
    </w:p>
    <w:p w14:paraId="2B015D86" w14:textId="77777777" w:rsidR="00DA4451" w:rsidRDefault="00DA4451">
      <w:pPr>
        <w:rPr>
          <w:rFonts w:ascii="Calibri" w:eastAsia="Calibri" w:hAnsi="Calibri" w:cs="Calibri"/>
          <w:sz w:val="22"/>
          <w:szCs w:val="22"/>
        </w:rPr>
      </w:pPr>
    </w:p>
    <w:p w14:paraId="6E6DAFE0" w14:textId="77777777" w:rsidR="00DA4451" w:rsidRDefault="00A31E05">
      <w:pPr>
        <w:numPr>
          <w:ilvl w:val="0"/>
          <w:numId w:val="1"/>
        </w:numPr>
        <w:rPr>
          <w:rFonts w:ascii="Calibri" w:eastAsia="Calibri" w:hAnsi="Calibri" w:cs="Calibri"/>
          <w:b/>
          <w:sz w:val="22"/>
          <w:szCs w:val="22"/>
        </w:rPr>
      </w:pPr>
      <w:r>
        <w:rPr>
          <w:rFonts w:ascii="Calibri" w:eastAsia="Calibri" w:hAnsi="Calibri" w:cs="Calibri"/>
          <w:b/>
          <w:sz w:val="22"/>
          <w:szCs w:val="22"/>
        </w:rPr>
        <w:t xml:space="preserve">2024 Budget Plan &amp; membership costs </w:t>
      </w:r>
    </w:p>
    <w:p w14:paraId="0101082F" w14:textId="77777777" w:rsidR="00DA4451" w:rsidRDefault="00DA4451">
      <w:pPr>
        <w:rPr>
          <w:rFonts w:ascii="Calibri" w:eastAsia="Calibri" w:hAnsi="Calibri" w:cs="Calibri"/>
          <w:sz w:val="22"/>
          <w:szCs w:val="22"/>
        </w:rPr>
      </w:pPr>
    </w:p>
    <w:p w14:paraId="1FA3A474" w14:textId="77777777" w:rsidR="00DA4451" w:rsidRDefault="00A31E05">
      <w:pPr>
        <w:rPr>
          <w:rFonts w:ascii="Calibri" w:eastAsia="Calibri" w:hAnsi="Calibri" w:cs="Calibri"/>
          <w:sz w:val="22"/>
          <w:szCs w:val="22"/>
        </w:rPr>
      </w:pPr>
      <w:r>
        <w:rPr>
          <w:rFonts w:ascii="Calibri" w:eastAsia="Calibri" w:hAnsi="Calibri" w:cs="Calibri"/>
          <w:sz w:val="22"/>
          <w:szCs w:val="22"/>
        </w:rPr>
        <w:t xml:space="preserve">Simon provided an update on the current finances of the club which indicate we are on track to make a positive balance in 2023 and continue to have some surplus funds.  The detail was not reviewed and discussed due to time and desire to have Treasurer as part of the discussion.  However, we discussed whether membership fees should be held at £20 for renewals and joining from April 2024. </w:t>
      </w:r>
    </w:p>
    <w:p w14:paraId="63E8C484" w14:textId="77777777" w:rsidR="00DA4451" w:rsidRDefault="00DA4451">
      <w:pPr>
        <w:rPr>
          <w:rFonts w:ascii="Calibri" w:eastAsia="Calibri" w:hAnsi="Calibri" w:cs="Calibri"/>
          <w:sz w:val="22"/>
          <w:szCs w:val="22"/>
        </w:rPr>
      </w:pPr>
    </w:p>
    <w:p w14:paraId="73C7E124" w14:textId="77777777" w:rsidR="00DA4451" w:rsidRDefault="00A31E05">
      <w:pPr>
        <w:rPr>
          <w:rFonts w:ascii="Calibri" w:eastAsia="Calibri" w:hAnsi="Calibri" w:cs="Calibri"/>
          <w:sz w:val="22"/>
          <w:szCs w:val="22"/>
        </w:rPr>
      </w:pPr>
      <w:r>
        <w:rPr>
          <w:rFonts w:ascii="Calibri" w:eastAsia="Calibri" w:hAnsi="Calibri" w:cs="Calibri"/>
          <w:sz w:val="22"/>
          <w:szCs w:val="22"/>
        </w:rPr>
        <w:t>In view of the club’s positive position in 2023 and the discussion regarding how to spend surplus funds, there was a unanimous view that the membership fee should be maintained at £20 for 2024.  It was noted that any increase would have been proposed and documented in the AGM 2023, but we were not able to access this document at the meeting.  Post meeting, Julie W has found the draft minutes and added them to google file.  The relevant discussion is copied here:</w:t>
      </w:r>
    </w:p>
    <w:p w14:paraId="56151ADD" w14:textId="77777777" w:rsidR="00DA4451" w:rsidRDefault="00DA4451">
      <w:pPr>
        <w:rPr>
          <w:rFonts w:ascii="Calibri" w:eastAsia="Calibri" w:hAnsi="Calibri" w:cs="Calibri"/>
          <w:sz w:val="22"/>
          <w:szCs w:val="22"/>
        </w:rPr>
      </w:pPr>
    </w:p>
    <w:p w14:paraId="02B462A3" w14:textId="77777777" w:rsidR="00DA4451" w:rsidRDefault="00A31E05">
      <w:pPr>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sz w:val="20"/>
          <w:szCs w:val="20"/>
        </w:rPr>
        <w:lastRenderedPageBreak/>
        <w:t>The Chairman &amp; Treasurer gave notification that the 2024-2025 subscription will increase by  £5 to £25 and there will be an increase of  £5 or more for the 2025-26 season. This is to help meet rising costs and reduce the deficit that we are currently running at. These notifications were generally supported and it was pointed out that TRAC fees remained highly competitive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Kent Invicta is £50 per year). </w:t>
      </w:r>
    </w:p>
    <w:p w14:paraId="5D38AC3A" w14:textId="77777777" w:rsidR="00DA4451" w:rsidRDefault="00DA4451">
      <w:pPr>
        <w:pBdr>
          <w:top w:val="nil"/>
          <w:left w:val="nil"/>
          <w:bottom w:val="nil"/>
          <w:right w:val="nil"/>
          <w:between w:val="nil"/>
        </w:pBdr>
        <w:rPr>
          <w:rFonts w:ascii="Arial" w:eastAsia="Arial" w:hAnsi="Arial" w:cs="Arial"/>
          <w:color w:val="000000"/>
        </w:rPr>
      </w:pPr>
    </w:p>
    <w:p w14:paraId="623422EF" w14:textId="77777777" w:rsidR="00DA4451" w:rsidRDefault="00A31E05">
      <w:pPr>
        <w:rPr>
          <w:rFonts w:ascii="Calibri" w:eastAsia="Calibri" w:hAnsi="Calibri" w:cs="Calibri"/>
          <w:sz w:val="22"/>
          <w:szCs w:val="22"/>
        </w:rPr>
      </w:pPr>
      <w:r>
        <w:rPr>
          <w:rFonts w:ascii="Calibri" w:eastAsia="Calibri" w:hAnsi="Calibri" w:cs="Calibri"/>
          <w:sz w:val="22"/>
          <w:szCs w:val="22"/>
        </w:rPr>
        <w:t xml:space="preserve">However, at the meeting the Committee voted unanimously to keep membership £20 for 2024-2025, and look at subsidising juniors membership and training.  A question was raised about the cost of indoor training venue for juniors </w:t>
      </w:r>
      <w:r>
        <w:rPr>
          <w:rFonts w:ascii="Calibri" w:eastAsia="Calibri" w:hAnsi="Calibri" w:cs="Calibri"/>
          <w:b/>
          <w:color w:val="FF0000"/>
          <w:sz w:val="22"/>
          <w:szCs w:val="22"/>
        </w:rPr>
        <w:t>– Julie W</w:t>
      </w:r>
      <w:r>
        <w:rPr>
          <w:rFonts w:ascii="Calibri" w:eastAsia="Calibri" w:hAnsi="Calibri" w:cs="Calibri"/>
          <w:color w:val="FF0000"/>
          <w:sz w:val="22"/>
          <w:szCs w:val="22"/>
        </w:rPr>
        <w:t xml:space="preserve"> </w:t>
      </w:r>
      <w:r>
        <w:rPr>
          <w:rFonts w:ascii="Calibri" w:eastAsia="Calibri" w:hAnsi="Calibri" w:cs="Calibri"/>
          <w:sz w:val="22"/>
          <w:szCs w:val="22"/>
        </w:rPr>
        <w:t>to ask Derek.</w:t>
      </w:r>
    </w:p>
    <w:p w14:paraId="052D10F5" w14:textId="77777777" w:rsidR="00DA4451" w:rsidRDefault="00DA4451">
      <w:pPr>
        <w:rPr>
          <w:rFonts w:ascii="Calibri" w:eastAsia="Calibri" w:hAnsi="Calibri" w:cs="Calibri"/>
          <w:sz w:val="22"/>
          <w:szCs w:val="22"/>
        </w:rPr>
      </w:pPr>
    </w:p>
    <w:p w14:paraId="2CF02A39" w14:textId="77777777" w:rsidR="00DA4451" w:rsidRDefault="00A31E05">
      <w:pPr>
        <w:numPr>
          <w:ilvl w:val="0"/>
          <w:numId w:val="1"/>
        </w:numPr>
        <w:rPr>
          <w:rFonts w:ascii="Calibri" w:eastAsia="Calibri" w:hAnsi="Calibri" w:cs="Calibri"/>
          <w:b/>
          <w:sz w:val="22"/>
          <w:szCs w:val="22"/>
        </w:rPr>
      </w:pPr>
      <w:r>
        <w:rPr>
          <w:rFonts w:ascii="Calibri" w:eastAsia="Calibri" w:hAnsi="Calibri" w:cs="Calibri"/>
          <w:b/>
          <w:sz w:val="22"/>
          <w:szCs w:val="22"/>
        </w:rPr>
        <w:t>AOB</w:t>
      </w:r>
    </w:p>
    <w:p w14:paraId="14908E6C" w14:textId="77777777" w:rsidR="00DA4451" w:rsidRDefault="00DA4451">
      <w:pPr>
        <w:pBdr>
          <w:top w:val="nil"/>
          <w:left w:val="nil"/>
          <w:bottom w:val="nil"/>
          <w:right w:val="nil"/>
          <w:between w:val="nil"/>
        </w:pBdr>
        <w:rPr>
          <w:rFonts w:ascii="Calibri" w:eastAsia="Calibri" w:hAnsi="Calibri" w:cs="Calibri"/>
          <w:sz w:val="22"/>
          <w:szCs w:val="22"/>
        </w:rPr>
      </w:pPr>
    </w:p>
    <w:p w14:paraId="08B4842E" w14:textId="77777777" w:rsidR="00DA4451" w:rsidRDefault="00A31E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Conflict of interest declaration</w:t>
      </w:r>
    </w:p>
    <w:p w14:paraId="103F7C01"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Julie W has shared a form to enable any declarations of conflicts of interest – no conflicts have been noted.  The committee will do an annual check of this post-AGM as people are confirmed in their roles.</w:t>
      </w:r>
    </w:p>
    <w:p w14:paraId="6E84FB0B" w14:textId="77777777" w:rsidR="00DA4451" w:rsidRDefault="00DA4451">
      <w:pPr>
        <w:pBdr>
          <w:top w:val="nil"/>
          <w:left w:val="nil"/>
          <w:bottom w:val="nil"/>
          <w:right w:val="nil"/>
          <w:between w:val="nil"/>
        </w:pBdr>
        <w:rPr>
          <w:rFonts w:ascii="Calibri" w:eastAsia="Calibri" w:hAnsi="Calibri" w:cs="Calibri"/>
          <w:sz w:val="22"/>
          <w:szCs w:val="22"/>
        </w:rPr>
      </w:pPr>
    </w:p>
    <w:p w14:paraId="7E9FB62D" w14:textId="77777777" w:rsidR="00DA4451" w:rsidRDefault="00A31E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Club run leader review – outputs</w:t>
      </w:r>
    </w:p>
    <w:p w14:paraId="501CCCD0"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We have reviewed the list of run leaders – there is some misalignment between those listed on EA site and on the Runners app.  When on the EA site, we can easily view if their licences (DBS and first aid) are up to date.  </w:t>
      </w:r>
      <w:r>
        <w:rPr>
          <w:rFonts w:ascii="Calibri" w:eastAsia="Calibri" w:hAnsi="Calibri" w:cs="Calibri"/>
          <w:b/>
          <w:color w:val="FF0000"/>
          <w:sz w:val="22"/>
          <w:szCs w:val="22"/>
        </w:rPr>
        <w:t>Action: Jon</w:t>
      </w:r>
      <w:r>
        <w:rPr>
          <w:rFonts w:ascii="Calibri" w:eastAsia="Calibri" w:hAnsi="Calibri" w:cs="Calibri"/>
          <w:color w:val="FF0000"/>
          <w:sz w:val="22"/>
          <w:szCs w:val="22"/>
        </w:rPr>
        <w:t xml:space="preserve"> </w:t>
      </w:r>
      <w:r>
        <w:rPr>
          <w:rFonts w:ascii="Calibri" w:eastAsia="Calibri" w:hAnsi="Calibri" w:cs="Calibri"/>
          <w:sz w:val="22"/>
          <w:szCs w:val="22"/>
        </w:rPr>
        <w:t>to talk to Ben (EA) about aligning the EA run leaders and the run leaders app.</w:t>
      </w:r>
    </w:p>
    <w:p w14:paraId="7BEA3A20" w14:textId="77777777" w:rsidR="00DA4451" w:rsidRDefault="00DA4451">
      <w:pPr>
        <w:pBdr>
          <w:top w:val="nil"/>
          <w:left w:val="nil"/>
          <w:bottom w:val="nil"/>
          <w:right w:val="nil"/>
          <w:between w:val="nil"/>
        </w:pBdr>
        <w:rPr>
          <w:rFonts w:ascii="Calibri" w:eastAsia="Calibri" w:hAnsi="Calibri" w:cs="Calibri"/>
          <w:sz w:val="22"/>
          <w:szCs w:val="22"/>
        </w:rPr>
      </w:pPr>
    </w:p>
    <w:p w14:paraId="63C4D369" w14:textId="77777777" w:rsidR="00DA4451" w:rsidRDefault="00A31E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Post C25K plan</w:t>
      </w:r>
    </w:p>
    <w:p w14:paraId="10EF51AB"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Discussed pre-meeting and a draft plan formed.</w:t>
      </w:r>
    </w:p>
    <w:p w14:paraId="481CBD86" w14:textId="77777777" w:rsidR="00DA4451" w:rsidRDefault="00DA4451">
      <w:pPr>
        <w:pBdr>
          <w:top w:val="nil"/>
          <w:left w:val="nil"/>
          <w:bottom w:val="nil"/>
          <w:right w:val="nil"/>
          <w:between w:val="nil"/>
        </w:pBdr>
        <w:rPr>
          <w:rFonts w:ascii="Calibri" w:eastAsia="Calibri" w:hAnsi="Calibri" w:cs="Calibri"/>
          <w:sz w:val="22"/>
          <w:szCs w:val="22"/>
        </w:rPr>
      </w:pPr>
    </w:p>
    <w:p w14:paraId="119FA48F" w14:textId="77777777" w:rsidR="00DA4451" w:rsidRDefault="00A31E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Track lights</w:t>
      </w:r>
    </w:p>
    <w:p w14:paraId="3478C47D"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Noted that they are safe for the moment and with longer days, should be Ok until autumn.  A long term solution is still needed.</w:t>
      </w:r>
    </w:p>
    <w:p w14:paraId="1816AE47" w14:textId="77777777" w:rsidR="00DA4451" w:rsidRDefault="00DA4451">
      <w:pPr>
        <w:pBdr>
          <w:top w:val="nil"/>
          <w:left w:val="nil"/>
          <w:bottom w:val="nil"/>
          <w:right w:val="nil"/>
          <w:between w:val="nil"/>
        </w:pBdr>
        <w:rPr>
          <w:rFonts w:ascii="Calibri" w:eastAsia="Calibri" w:hAnsi="Calibri" w:cs="Calibri"/>
          <w:sz w:val="22"/>
          <w:szCs w:val="22"/>
        </w:rPr>
      </w:pPr>
    </w:p>
    <w:p w14:paraId="39289C7B"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Club address – not discussed.</w:t>
      </w:r>
    </w:p>
    <w:p w14:paraId="6607E77C" w14:textId="77777777" w:rsidR="00DA4451" w:rsidRDefault="00DA4451">
      <w:pPr>
        <w:pBdr>
          <w:top w:val="nil"/>
          <w:left w:val="nil"/>
          <w:bottom w:val="nil"/>
          <w:right w:val="nil"/>
          <w:between w:val="nil"/>
        </w:pBdr>
        <w:rPr>
          <w:rFonts w:ascii="Calibri" w:eastAsia="Calibri" w:hAnsi="Calibri" w:cs="Calibri"/>
          <w:sz w:val="22"/>
          <w:szCs w:val="22"/>
        </w:rPr>
      </w:pPr>
    </w:p>
    <w:p w14:paraId="584860DA"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Summer sports initiative</w:t>
      </w:r>
      <w:r>
        <w:rPr>
          <w:rFonts w:ascii="Calibri" w:eastAsia="Calibri" w:hAnsi="Calibri" w:cs="Calibri"/>
          <w:sz w:val="22"/>
          <w:szCs w:val="22"/>
        </w:rPr>
        <w:t xml:space="preserve"> </w:t>
      </w:r>
    </w:p>
    <w:p w14:paraId="6BB87F1B" w14:textId="77777777" w:rsidR="00DA4451" w:rsidRDefault="00A31E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Council contacted Jon, there is funding for a summer sports initiative in August. Jon expressed interest and will wait to hear more.</w:t>
      </w:r>
    </w:p>
    <w:p w14:paraId="1FF12EF0" w14:textId="77777777" w:rsidR="00DA4451" w:rsidRDefault="00DA4451">
      <w:pPr>
        <w:spacing w:after="120" w:line="276" w:lineRule="auto"/>
        <w:ind w:left="720"/>
        <w:rPr>
          <w:rFonts w:ascii="Calibri" w:eastAsia="Calibri" w:hAnsi="Calibri" w:cs="Calibri"/>
          <w:sz w:val="22"/>
          <w:szCs w:val="22"/>
        </w:rPr>
      </w:pPr>
    </w:p>
    <w:p w14:paraId="02A2780C" w14:textId="77777777" w:rsidR="00DA4451" w:rsidRDefault="00A31E05">
      <w:pPr>
        <w:spacing w:after="120" w:line="276" w:lineRule="auto"/>
        <w:rPr>
          <w:rFonts w:ascii="Calibri" w:eastAsia="Calibri" w:hAnsi="Calibri" w:cs="Calibri"/>
          <w:sz w:val="22"/>
          <w:szCs w:val="22"/>
          <w:u w:val="single"/>
        </w:rPr>
      </w:pPr>
      <w:r>
        <w:rPr>
          <w:rFonts w:ascii="Calibri" w:eastAsia="Calibri" w:hAnsi="Calibri" w:cs="Calibri"/>
          <w:sz w:val="22"/>
          <w:szCs w:val="22"/>
          <w:u w:val="single"/>
        </w:rPr>
        <w:t>Reward of volunteers</w:t>
      </w:r>
    </w:p>
    <w:p w14:paraId="2DE40315" w14:textId="77777777" w:rsidR="00DA4451" w:rsidRDefault="00A31E05">
      <w:pPr>
        <w:rPr>
          <w:rFonts w:ascii="Calibri" w:eastAsia="Calibri" w:hAnsi="Calibri" w:cs="Calibri"/>
          <w:sz w:val="22"/>
          <w:szCs w:val="22"/>
        </w:rPr>
      </w:pPr>
      <w:r>
        <w:rPr>
          <w:rFonts w:ascii="Calibri" w:eastAsia="Calibri" w:hAnsi="Calibri" w:cs="Calibri"/>
          <w:sz w:val="22"/>
          <w:szCs w:val="22"/>
        </w:rPr>
        <w:t>Noted that other clubs (</w:t>
      </w:r>
      <w:proofErr w:type="spellStart"/>
      <w:r>
        <w:rPr>
          <w:rFonts w:ascii="Calibri" w:eastAsia="Calibri" w:hAnsi="Calibri" w:cs="Calibri"/>
          <w:sz w:val="22"/>
          <w:szCs w:val="22"/>
        </w:rPr>
        <w:t>non running</w:t>
      </w:r>
      <w:proofErr w:type="spellEnd"/>
      <w:r>
        <w:rPr>
          <w:rFonts w:ascii="Calibri" w:eastAsia="Calibri" w:hAnsi="Calibri" w:cs="Calibri"/>
          <w:sz w:val="22"/>
          <w:szCs w:val="22"/>
        </w:rPr>
        <w:t xml:space="preserve">) offer free membership for the year for committee members and should we consider the same.  Committee discussed how some reward and recognition could be appropriate for committee members and other significant volunteer roles, and could be a </w:t>
      </w:r>
      <w:r>
        <w:rPr>
          <w:rFonts w:ascii="Calibri" w:eastAsia="Calibri" w:hAnsi="Calibri" w:cs="Calibri"/>
          <w:sz w:val="22"/>
          <w:szCs w:val="22"/>
        </w:rPr>
        <w:lastRenderedPageBreak/>
        <w:t>choice of free membership for the year, a free piece of kit, a free race entry.  To be discussed further.  Noted that recognition should be a standing item on the committee agenda (</w:t>
      </w:r>
      <w:r>
        <w:rPr>
          <w:rFonts w:ascii="Calibri" w:eastAsia="Calibri" w:hAnsi="Calibri" w:cs="Calibri"/>
          <w:b/>
          <w:color w:val="FF0000"/>
          <w:sz w:val="22"/>
          <w:szCs w:val="22"/>
        </w:rPr>
        <w:t>Action Julie W</w:t>
      </w:r>
      <w:r>
        <w:rPr>
          <w:rFonts w:ascii="Calibri" w:eastAsia="Calibri" w:hAnsi="Calibri" w:cs="Calibri"/>
          <w:sz w:val="22"/>
          <w:szCs w:val="22"/>
        </w:rPr>
        <w:t>)</w:t>
      </w:r>
    </w:p>
    <w:p w14:paraId="1F57023E" w14:textId="77777777" w:rsidR="00DA4451" w:rsidRDefault="00DA4451">
      <w:pPr>
        <w:spacing w:after="120" w:line="276" w:lineRule="auto"/>
        <w:rPr>
          <w:rFonts w:ascii="Calibri" w:eastAsia="Calibri" w:hAnsi="Calibri" w:cs="Calibri"/>
          <w:sz w:val="22"/>
          <w:szCs w:val="22"/>
        </w:rPr>
      </w:pPr>
    </w:p>
    <w:p w14:paraId="67FDC52F"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u w:val="single"/>
        </w:rPr>
        <w:t>Welfare and safeguarding</w:t>
      </w:r>
      <w:r>
        <w:rPr>
          <w:rFonts w:ascii="Calibri" w:eastAsia="Calibri" w:hAnsi="Calibri" w:cs="Calibri"/>
          <w:sz w:val="22"/>
          <w:szCs w:val="22"/>
        </w:rPr>
        <w:t xml:space="preserve"> lead raised that we need to strengthen the connection with the juniors as the leads do not attend junior training so don’t have the same visibility with juniors.  Agreed to discuss with the juniors coaches. </w:t>
      </w:r>
      <w:r>
        <w:rPr>
          <w:rFonts w:ascii="Calibri" w:eastAsia="Calibri" w:hAnsi="Calibri" w:cs="Calibri"/>
          <w:b/>
          <w:color w:val="FF0000"/>
          <w:sz w:val="22"/>
          <w:szCs w:val="22"/>
        </w:rPr>
        <w:t xml:space="preserve">Action: Julie W. </w:t>
      </w:r>
      <w:r>
        <w:rPr>
          <w:rFonts w:ascii="Calibri" w:eastAsia="Calibri" w:hAnsi="Calibri" w:cs="Calibri"/>
          <w:sz w:val="22"/>
          <w:szCs w:val="22"/>
        </w:rPr>
        <w:t>Invite Kevin McQuaid, Gary Gillatt, Ian Lockyer in March.</w:t>
      </w:r>
    </w:p>
    <w:p w14:paraId="0D8292EA" w14:textId="77777777" w:rsidR="00DA4451" w:rsidRDefault="00DA4451">
      <w:pPr>
        <w:spacing w:after="120" w:line="276" w:lineRule="auto"/>
        <w:rPr>
          <w:rFonts w:ascii="Calibri" w:eastAsia="Calibri" w:hAnsi="Calibri" w:cs="Calibri"/>
          <w:sz w:val="22"/>
          <w:szCs w:val="22"/>
        </w:rPr>
      </w:pPr>
    </w:p>
    <w:p w14:paraId="654AD1A1"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u w:val="single"/>
        </w:rPr>
        <w:t>Member feedback</w:t>
      </w:r>
      <w:r>
        <w:rPr>
          <w:rFonts w:ascii="Calibri" w:eastAsia="Calibri" w:hAnsi="Calibri" w:cs="Calibri"/>
          <w:sz w:val="22"/>
          <w:szCs w:val="22"/>
        </w:rPr>
        <w:t>:</w:t>
      </w:r>
    </w:p>
    <w:p w14:paraId="0258F74B"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rPr>
        <w:t>It was commented that if our first open committee meeting is the AGM that feels too few opportunities for members to attend. Post meeting note: Committee agreed to hold the March committee meeting as an open one.</w:t>
      </w:r>
    </w:p>
    <w:p w14:paraId="2A1397A5" w14:textId="77777777" w:rsidR="00DA4451" w:rsidRDefault="00DA4451">
      <w:pPr>
        <w:spacing w:after="120" w:line="276" w:lineRule="auto"/>
        <w:rPr>
          <w:rFonts w:ascii="Calibri" w:eastAsia="Calibri" w:hAnsi="Calibri" w:cs="Calibri"/>
          <w:sz w:val="22"/>
          <w:szCs w:val="22"/>
        </w:rPr>
      </w:pPr>
    </w:p>
    <w:p w14:paraId="4CAD4C8A"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u w:val="single"/>
        </w:rPr>
        <w:t>Business cards</w:t>
      </w:r>
    </w:p>
    <w:p w14:paraId="2F5E326F"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rPr>
        <w:t xml:space="preserve">Jon shared an example from another club, and the committee agreed that business cards could be ordered for TRAC to hand out and increase publicity and encourage new members. </w:t>
      </w:r>
    </w:p>
    <w:p w14:paraId="4BC1A02B" w14:textId="77777777" w:rsidR="00DA4451" w:rsidRDefault="00DA4451">
      <w:pPr>
        <w:spacing w:after="120" w:line="276" w:lineRule="auto"/>
        <w:ind w:left="720"/>
        <w:rPr>
          <w:rFonts w:ascii="Calibri" w:eastAsia="Calibri" w:hAnsi="Calibri" w:cs="Calibri"/>
          <w:sz w:val="22"/>
          <w:szCs w:val="22"/>
        </w:rPr>
      </w:pPr>
    </w:p>
    <w:p w14:paraId="5E2A7546" w14:textId="77777777" w:rsidR="00DA4451" w:rsidRDefault="00A31E05">
      <w:pPr>
        <w:spacing w:after="120" w:line="276" w:lineRule="auto"/>
        <w:rPr>
          <w:rFonts w:ascii="Calibri" w:eastAsia="Calibri" w:hAnsi="Calibri" w:cs="Calibri"/>
          <w:sz w:val="22"/>
          <w:szCs w:val="22"/>
          <w:u w:val="single"/>
        </w:rPr>
      </w:pPr>
      <w:r>
        <w:rPr>
          <w:rFonts w:ascii="Calibri" w:eastAsia="Calibri" w:hAnsi="Calibri" w:cs="Calibri"/>
          <w:sz w:val="22"/>
          <w:szCs w:val="22"/>
          <w:u w:val="single"/>
        </w:rPr>
        <w:t>Track sessions:</w:t>
      </w:r>
    </w:p>
    <w:p w14:paraId="1DE1EE9A" w14:textId="77777777" w:rsidR="00DA4451" w:rsidRDefault="00A31E05">
      <w:pPr>
        <w:spacing w:after="120" w:line="276" w:lineRule="auto"/>
        <w:rPr>
          <w:rFonts w:ascii="Calibri" w:eastAsia="Calibri" w:hAnsi="Calibri" w:cs="Calibri"/>
          <w:sz w:val="22"/>
          <w:szCs w:val="22"/>
        </w:rPr>
      </w:pPr>
      <w:r>
        <w:rPr>
          <w:rFonts w:ascii="Calibri" w:eastAsia="Calibri" w:hAnsi="Calibri" w:cs="Calibri"/>
          <w:sz w:val="22"/>
          <w:szCs w:val="22"/>
        </w:rPr>
        <w:t>Recently there have been high attendance at track on Thursday and it was raised – are we controlling numbers to a maximum, to ensure safety.  Also, how do the run leaders feel about people using track for their own programmes and should priority be given to those joining the run leader session?  Feedback from track run leaders was – all using track need to book via the Runners app and the number is capped at 30.  We encourage people to feel equally welcome to do their own thing or to join the group run.  We</w:t>
      </w:r>
      <w:r>
        <w:rPr>
          <w:rFonts w:ascii="Calibri" w:eastAsia="Calibri" w:hAnsi="Calibri" w:cs="Calibri"/>
          <w:sz w:val="22"/>
          <w:szCs w:val="22"/>
        </w:rPr>
        <w:t xml:space="preserve"> need liaison between the run leaders and juniors coaches on track etiquette at the start of the session to agree which lanes are to be used and to communicate this to juniors, group runners, individual runners.</w:t>
      </w:r>
    </w:p>
    <w:p w14:paraId="7F8B3A32" w14:textId="77777777" w:rsidR="00DA4451" w:rsidRDefault="00A31E05">
      <w:pPr>
        <w:spacing w:after="120" w:line="276" w:lineRule="auto"/>
        <w:rPr>
          <w:rFonts w:ascii="Calibri" w:eastAsia="Calibri" w:hAnsi="Calibri" w:cs="Calibri"/>
          <w:sz w:val="22"/>
          <w:szCs w:val="22"/>
        </w:rPr>
      </w:pPr>
      <w:r>
        <w:rPr>
          <w:rFonts w:ascii="Calibri" w:eastAsia="Calibri" w:hAnsi="Calibri" w:cs="Calibri"/>
          <w:b/>
          <w:color w:val="FF0000"/>
          <w:sz w:val="22"/>
          <w:szCs w:val="22"/>
        </w:rPr>
        <w:t>Action: Jon</w:t>
      </w:r>
      <w:r>
        <w:rPr>
          <w:rFonts w:ascii="Calibri" w:eastAsia="Calibri" w:hAnsi="Calibri" w:cs="Calibri"/>
          <w:color w:val="FF0000"/>
          <w:sz w:val="22"/>
          <w:szCs w:val="22"/>
        </w:rPr>
        <w:t xml:space="preserve"> </w:t>
      </w:r>
      <w:r>
        <w:rPr>
          <w:rFonts w:ascii="Calibri" w:eastAsia="Calibri" w:hAnsi="Calibri" w:cs="Calibri"/>
          <w:sz w:val="22"/>
          <w:szCs w:val="22"/>
        </w:rPr>
        <w:t>will put in a reminder in newsletter to book track via the app, even if doing own training programme.</w:t>
      </w:r>
    </w:p>
    <w:p w14:paraId="1B448F78" w14:textId="77777777" w:rsidR="00DA4451" w:rsidRDefault="00DA4451">
      <w:pPr>
        <w:spacing w:after="120" w:line="276" w:lineRule="auto"/>
        <w:ind w:left="720"/>
        <w:rPr>
          <w:rFonts w:ascii="Calibri" w:eastAsia="Calibri" w:hAnsi="Calibri" w:cs="Calibri"/>
          <w:sz w:val="22"/>
          <w:szCs w:val="22"/>
        </w:rPr>
      </w:pPr>
    </w:p>
    <w:p w14:paraId="3040B973" w14:textId="77777777" w:rsidR="00DA4451" w:rsidRDefault="00DA4451">
      <w:pPr>
        <w:spacing w:after="200"/>
      </w:pPr>
    </w:p>
    <w:p w14:paraId="3E1735DD" w14:textId="77777777" w:rsidR="00DA4451" w:rsidRDefault="00DA4451">
      <w:pPr>
        <w:spacing w:after="200"/>
      </w:pPr>
    </w:p>
    <w:p w14:paraId="1B7A24E5" w14:textId="77777777" w:rsidR="00DA4451" w:rsidRDefault="00A31E05">
      <w:pPr>
        <w:spacing w:after="200"/>
      </w:pPr>
      <w:hyperlink r:id="rId7">
        <w:r>
          <w:rPr>
            <w:rFonts w:ascii="Arial" w:eastAsia="Arial" w:hAnsi="Arial" w:cs="Arial"/>
            <w:b/>
            <w:sz w:val="20"/>
            <w:szCs w:val="20"/>
            <w:u w:val="single"/>
          </w:rPr>
          <w:t>APPENDIX: STATUS OF OUTSTANDING ACTIONS &amp; ACTIONS FROM LAST MEETING</w:t>
        </w:r>
      </w:hyperlink>
    </w:p>
    <w:p w14:paraId="37E63537" w14:textId="77777777" w:rsidR="00DA4451" w:rsidRDefault="00A31E05">
      <w:pPr>
        <w:jc w:val="center"/>
      </w:pPr>
      <w:hyperlink r:id="rId8">
        <w:r>
          <w:rPr>
            <w:rFonts w:ascii="Arial" w:eastAsia="Arial" w:hAnsi="Arial" w:cs="Arial"/>
            <w:b/>
            <w:sz w:val="20"/>
            <w:szCs w:val="20"/>
          </w:rPr>
          <w:t xml:space="preserve">                                                     </w:t>
        </w:r>
      </w:hyperlink>
    </w:p>
    <w:tbl>
      <w:tblPr>
        <w:tblStyle w:val="4"/>
        <w:tblW w:w="131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700"/>
        <w:gridCol w:w="3285"/>
        <w:gridCol w:w="3345"/>
      </w:tblGrid>
      <w:tr w:rsidR="00DA4451" w14:paraId="06ECD29E" w14:textId="77777777">
        <w:tc>
          <w:tcPr>
            <w:tcW w:w="3855" w:type="dxa"/>
            <w:tcBorders>
              <w:top w:val="single" w:sz="4" w:space="0" w:color="000000"/>
              <w:left w:val="single" w:sz="4" w:space="0" w:color="000000"/>
            </w:tcBorders>
          </w:tcPr>
          <w:p w14:paraId="15945886" w14:textId="77777777" w:rsidR="00DA4451" w:rsidRDefault="00A31E05">
            <w:pPr>
              <w:widowControl w:val="0"/>
              <w:jc w:val="center"/>
              <w:rPr>
                <w:rFonts w:ascii="Calibri" w:eastAsia="Calibri" w:hAnsi="Calibri" w:cs="Calibri"/>
              </w:rPr>
            </w:pPr>
            <w:hyperlink r:id="rId9">
              <w:r>
                <w:rPr>
                  <w:rFonts w:ascii="Calibri" w:eastAsia="Calibri" w:hAnsi="Calibri" w:cs="Calibri"/>
                  <w:b/>
                  <w:sz w:val="20"/>
                  <w:szCs w:val="20"/>
                </w:rPr>
                <w:t>ACTION</w:t>
              </w:r>
            </w:hyperlink>
          </w:p>
        </w:tc>
        <w:tc>
          <w:tcPr>
            <w:tcW w:w="2700" w:type="dxa"/>
            <w:tcBorders>
              <w:top w:val="single" w:sz="4" w:space="0" w:color="000000"/>
              <w:left w:val="single" w:sz="4" w:space="0" w:color="000000"/>
            </w:tcBorders>
          </w:tcPr>
          <w:p w14:paraId="7714C27A" w14:textId="77777777" w:rsidR="00DA4451" w:rsidRDefault="00A31E05">
            <w:pPr>
              <w:widowControl w:val="0"/>
              <w:jc w:val="center"/>
              <w:rPr>
                <w:rFonts w:ascii="Calibri" w:eastAsia="Calibri" w:hAnsi="Calibri" w:cs="Calibri"/>
              </w:rPr>
            </w:pPr>
            <w:hyperlink r:id="rId10">
              <w:r>
                <w:rPr>
                  <w:rFonts w:ascii="Calibri" w:eastAsia="Calibri" w:hAnsi="Calibri" w:cs="Calibri"/>
                  <w:b/>
                  <w:sz w:val="20"/>
                  <w:szCs w:val="20"/>
                </w:rPr>
                <w:t>BY WHOM</w:t>
              </w:r>
            </w:hyperlink>
          </w:p>
        </w:tc>
        <w:tc>
          <w:tcPr>
            <w:tcW w:w="3285" w:type="dxa"/>
            <w:tcBorders>
              <w:top w:val="single" w:sz="4" w:space="0" w:color="000000"/>
              <w:left w:val="single" w:sz="4" w:space="0" w:color="000000"/>
            </w:tcBorders>
          </w:tcPr>
          <w:p w14:paraId="7275AC31" w14:textId="77777777" w:rsidR="00DA4451" w:rsidRDefault="00A31E05">
            <w:pPr>
              <w:widowControl w:val="0"/>
              <w:jc w:val="center"/>
              <w:rPr>
                <w:rFonts w:ascii="Calibri" w:eastAsia="Calibri" w:hAnsi="Calibri" w:cs="Calibri"/>
              </w:rPr>
            </w:pPr>
            <w:hyperlink r:id="rId11">
              <w:r>
                <w:rPr>
                  <w:rFonts w:ascii="Calibri" w:eastAsia="Calibri" w:hAnsi="Calibri" w:cs="Calibri"/>
                  <w:b/>
                  <w:sz w:val="20"/>
                  <w:szCs w:val="20"/>
                </w:rPr>
                <w:t>BY WHEN</w:t>
              </w:r>
            </w:hyperlink>
          </w:p>
        </w:tc>
        <w:tc>
          <w:tcPr>
            <w:tcW w:w="3345" w:type="dxa"/>
            <w:tcBorders>
              <w:top w:val="single" w:sz="4" w:space="0" w:color="000000"/>
              <w:left w:val="single" w:sz="4" w:space="0" w:color="000000"/>
              <w:right w:val="single" w:sz="4" w:space="0" w:color="000000"/>
            </w:tcBorders>
          </w:tcPr>
          <w:p w14:paraId="275BC6F8" w14:textId="77777777" w:rsidR="00DA4451" w:rsidRDefault="00A31E05">
            <w:pPr>
              <w:widowControl w:val="0"/>
              <w:jc w:val="center"/>
              <w:rPr>
                <w:rFonts w:ascii="Calibri" w:eastAsia="Calibri" w:hAnsi="Calibri" w:cs="Calibri"/>
              </w:rPr>
            </w:pPr>
            <w:hyperlink r:id="rId12">
              <w:r>
                <w:rPr>
                  <w:rFonts w:ascii="Calibri" w:eastAsia="Calibri" w:hAnsi="Calibri" w:cs="Calibri"/>
                  <w:b/>
                  <w:sz w:val="20"/>
                  <w:szCs w:val="20"/>
                </w:rPr>
                <w:t>COMMENTS</w:t>
              </w:r>
            </w:hyperlink>
          </w:p>
        </w:tc>
      </w:tr>
      <w:tr w:rsidR="00DA4451" w14:paraId="0AD21807" w14:textId="77777777">
        <w:tc>
          <w:tcPr>
            <w:tcW w:w="3855" w:type="dxa"/>
            <w:tcBorders>
              <w:left w:val="single" w:sz="4" w:space="0" w:color="000000"/>
              <w:bottom w:val="single" w:sz="4" w:space="0" w:color="000000"/>
            </w:tcBorders>
          </w:tcPr>
          <w:p w14:paraId="4658A58E"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Explore race management support – follow up meeting with provider</w:t>
            </w:r>
          </w:p>
        </w:tc>
        <w:tc>
          <w:tcPr>
            <w:tcW w:w="2700" w:type="dxa"/>
            <w:tcBorders>
              <w:left w:val="single" w:sz="4" w:space="0" w:color="000000"/>
              <w:bottom w:val="single" w:sz="4" w:space="0" w:color="000000"/>
            </w:tcBorders>
            <w:vAlign w:val="center"/>
          </w:tcPr>
          <w:p w14:paraId="51D40E3A"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Jon Holl and Pete Heath</w:t>
            </w:r>
          </w:p>
          <w:p w14:paraId="4F32B883"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Simon Cowdery</w:t>
            </w:r>
          </w:p>
        </w:tc>
        <w:tc>
          <w:tcPr>
            <w:tcW w:w="3285" w:type="dxa"/>
            <w:tcBorders>
              <w:left w:val="single" w:sz="4" w:space="0" w:color="000000"/>
              <w:bottom w:val="single" w:sz="4" w:space="0" w:color="000000"/>
            </w:tcBorders>
            <w:vAlign w:val="center"/>
          </w:tcPr>
          <w:p w14:paraId="67DD5394"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End January</w:t>
            </w:r>
          </w:p>
        </w:tc>
        <w:tc>
          <w:tcPr>
            <w:tcW w:w="3345" w:type="dxa"/>
            <w:tcBorders>
              <w:left w:val="single" w:sz="4" w:space="0" w:color="000000"/>
              <w:bottom w:val="single" w:sz="4" w:space="0" w:color="000000"/>
              <w:right w:val="single" w:sz="4" w:space="0" w:color="000000"/>
            </w:tcBorders>
            <w:vAlign w:val="center"/>
          </w:tcPr>
          <w:p w14:paraId="30DC3460"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Lead provider selected - reviewing contract – Action close to finalisation.</w:t>
            </w:r>
          </w:p>
        </w:tc>
      </w:tr>
      <w:tr w:rsidR="00DA4451" w14:paraId="16F65147" w14:textId="77777777">
        <w:trPr>
          <w:trHeight w:val="489"/>
        </w:trPr>
        <w:tc>
          <w:tcPr>
            <w:tcW w:w="3855" w:type="dxa"/>
            <w:tcBorders>
              <w:left w:val="single" w:sz="4" w:space="0" w:color="000000"/>
              <w:bottom w:val="single" w:sz="4" w:space="0" w:color="000000"/>
            </w:tcBorders>
          </w:tcPr>
          <w:p w14:paraId="38F06D28"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Update role descriptions for circulation</w:t>
            </w:r>
          </w:p>
        </w:tc>
        <w:tc>
          <w:tcPr>
            <w:tcW w:w="2700" w:type="dxa"/>
            <w:tcBorders>
              <w:left w:val="single" w:sz="4" w:space="0" w:color="000000"/>
              <w:bottom w:val="single" w:sz="4" w:space="0" w:color="000000"/>
            </w:tcBorders>
            <w:vAlign w:val="center"/>
          </w:tcPr>
          <w:p w14:paraId="7A985C3D"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 xml:space="preserve">All committee – Julie </w:t>
            </w:r>
            <w:proofErr w:type="spellStart"/>
            <w:r>
              <w:rPr>
                <w:rFonts w:ascii="Calibri" w:eastAsia="Calibri" w:hAnsi="Calibri" w:cs="Calibri"/>
                <w:sz w:val="22"/>
                <w:szCs w:val="22"/>
              </w:rPr>
              <w:t>Wlliams</w:t>
            </w:r>
            <w:proofErr w:type="spellEnd"/>
            <w:r>
              <w:rPr>
                <w:rFonts w:ascii="Calibri" w:eastAsia="Calibri" w:hAnsi="Calibri" w:cs="Calibri"/>
                <w:sz w:val="22"/>
                <w:szCs w:val="22"/>
              </w:rPr>
              <w:t xml:space="preserve"> to co-ordinate</w:t>
            </w:r>
          </w:p>
        </w:tc>
        <w:tc>
          <w:tcPr>
            <w:tcW w:w="3285" w:type="dxa"/>
            <w:tcBorders>
              <w:left w:val="single" w:sz="4" w:space="0" w:color="000000"/>
              <w:bottom w:val="single" w:sz="4" w:space="0" w:color="000000"/>
            </w:tcBorders>
            <w:vAlign w:val="center"/>
          </w:tcPr>
          <w:p w14:paraId="42177FA7"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February</w:t>
            </w:r>
          </w:p>
        </w:tc>
        <w:tc>
          <w:tcPr>
            <w:tcW w:w="3345" w:type="dxa"/>
            <w:tcBorders>
              <w:left w:val="single" w:sz="4" w:space="0" w:color="000000"/>
              <w:bottom w:val="single" w:sz="4" w:space="0" w:color="000000"/>
              <w:right w:val="single" w:sz="4" w:space="0" w:color="000000"/>
            </w:tcBorders>
            <w:vAlign w:val="center"/>
          </w:tcPr>
          <w:p w14:paraId="1A890E4D"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Completed for 5 roles, 3 remaining</w:t>
            </w:r>
          </w:p>
        </w:tc>
      </w:tr>
      <w:tr w:rsidR="00DA4451" w14:paraId="3FB68E7B" w14:textId="77777777">
        <w:tc>
          <w:tcPr>
            <w:tcW w:w="3855" w:type="dxa"/>
            <w:tcBorders>
              <w:left w:val="single" w:sz="4" w:space="0" w:color="000000"/>
              <w:bottom w:val="single" w:sz="4" w:space="0" w:color="000000"/>
            </w:tcBorders>
          </w:tcPr>
          <w:p w14:paraId="0298D834"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Review race leader information</w:t>
            </w:r>
          </w:p>
        </w:tc>
        <w:tc>
          <w:tcPr>
            <w:tcW w:w="2700" w:type="dxa"/>
            <w:tcBorders>
              <w:left w:val="single" w:sz="4" w:space="0" w:color="000000"/>
              <w:bottom w:val="single" w:sz="4" w:space="0" w:color="000000"/>
            </w:tcBorders>
            <w:vAlign w:val="center"/>
          </w:tcPr>
          <w:p w14:paraId="3CAAFA57"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Jon Holl, Julie Williams</w:t>
            </w:r>
          </w:p>
        </w:tc>
        <w:tc>
          <w:tcPr>
            <w:tcW w:w="3285" w:type="dxa"/>
            <w:tcBorders>
              <w:left w:val="single" w:sz="4" w:space="0" w:color="000000"/>
              <w:bottom w:val="single" w:sz="4" w:space="0" w:color="000000"/>
            </w:tcBorders>
            <w:vAlign w:val="center"/>
          </w:tcPr>
          <w:p w14:paraId="06529EF9"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February</w:t>
            </w:r>
          </w:p>
        </w:tc>
        <w:tc>
          <w:tcPr>
            <w:tcW w:w="3345" w:type="dxa"/>
            <w:tcBorders>
              <w:left w:val="single" w:sz="4" w:space="0" w:color="000000"/>
              <w:bottom w:val="single" w:sz="4" w:space="0" w:color="000000"/>
              <w:right w:val="single" w:sz="4" w:space="0" w:color="000000"/>
            </w:tcBorders>
            <w:vAlign w:val="center"/>
          </w:tcPr>
          <w:p w14:paraId="2AA965E3"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Alignment with EA being explored</w:t>
            </w:r>
          </w:p>
        </w:tc>
      </w:tr>
      <w:tr w:rsidR="00DA4451" w14:paraId="033B0840" w14:textId="77777777">
        <w:tc>
          <w:tcPr>
            <w:tcW w:w="3855" w:type="dxa"/>
            <w:tcBorders>
              <w:left w:val="single" w:sz="4" w:space="0" w:color="000000"/>
              <w:bottom w:val="single" w:sz="4" w:space="0" w:color="000000"/>
            </w:tcBorders>
          </w:tcPr>
          <w:p w14:paraId="5984D66E"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Order presentation evening trophies</w:t>
            </w:r>
          </w:p>
        </w:tc>
        <w:tc>
          <w:tcPr>
            <w:tcW w:w="2700" w:type="dxa"/>
            <w:tcBorders>
              <w:left w:val="single" w:sz="4" w:space="0" w:color="000000"/>
              <w:bottom w:val="single" w:sz="4" w:space="0" w:color="000000"/>
            </w:tcBorders>
            <w:vAlign w:val="center"/>
          </w:tcPr>
          <w:p w14:paraId="58231A51" w14:textId="77777777" w:rsidR="00DA4451" w:rsidRDefault="00A31E05">
            <w:pPr>
              <w:widowControl w:val="0"/>
              <w:jc w:val="center"/>
              <w:rPr>
                <w:rFonts w:ascii="Calibri" w:eastAsia="Calibri" w:hAnsi="Calibri" w:cs="Calibri"/>
                <w:color w:val="CCCCCC"/>
                <w:sz w:val="22"/>
                <w:szCs w:val="22"/>
              </w:rPr>
            </w:pPr>
            <w:r>
              <w:rPr>
                <w:rFonts w:ascii="Calibri" w:eastAsia="Calibri" w:hAnsi="Calibri" w:cs="Calibri"/>
                <w:sz w:val="22"/>
                <w:szCs w:val="22"/>
              </w:rPr>
              <w:t>Andy, Jo K</w:t>
            </w:r>
          </w:p>
        </w:tc>
        <w:tc>
          <w:tcPr>
            <w:tcW w:w="3285" w:type="dxa"/>
            <w:tcBorders>
              <w:left w:val="single" w:sz="4" w:space="0" w:color="000000"/>
              <w:bottom w:val="single" w:sz="4" w:space="0" w:color="000000"/>
            </w:tcBorders>
            <w:vAlign w:val="center"/>
          </w:tcPr>
          <w:p w14:paraId="55B585E4" w14:textId="77777777" w:rsidR="00DA4451" w:rsidRDefault="00A31E05">
            <w:pPr>
              <w:widowControl w:val="0"/>
              <w:jc w:val="center"/>
              <w:rPr>
                <w:rFonts w:ascii="Calibri" w:eastAsia="Calibri" w:hAnsi="Calibri" w:cs="Calibri"/>
                <w:color w:val="CCCCCC"/>
                <w:sz w:val="22"/>
                <w:szCs w:val="22"/>
              </w:rPr>
            </w:pPr>
            <w:r>
              <w:rPr>
                <w:rFonts w:ascii="Calibri" w:eastAsia="Calibri" w:hAnsi="Calibri" w:cs="Calibri"/>
                <w:sz w:val="22"/>
                <w:szCs w:val="22"/>
              </w:rPr>
              <w:t>End Feb</w:t>
            </w:r>
          </w:p>
        </w:tc>
        <w:tc>
          <w:tcPr>
            <w:tcW w:w="3345" w:type="dxa"/>
            <w:tcBorders>
              <w:left w:val="single" w:sz="4" w:space="0" w:color="000000"/>
              <w:bottom w:val="single" w:sz="4" w:space="0" w:color="000000"/>
              <w:right w:val="single" w:sz="4" w:space="0" w:color="000000"/>
            </w:tcBorders>
            <w:vAlign w:val="center"/>
          </w:tcPr>
          <w:p w14:paraId="2FDE6E52" w14:textId="77777777" w:rsidR="00DA4451" w:rsidRDefault="00DA4451">
            <w:pPr>
              <w:widowControl w:val="0"/>
              <w:rPr>
                <w:rFonts w:ascii="Calibri" w:eastAsia="Calibri" w:hAnsi="Calibri" w:cs="Calibri"/>
                <w:color w:val="CCCCCC"/>
                <w:sz w:val="22"/>
                <w:szCs w:val="22"/>
              </w:rPr>
            </w:pPr>
          </w:p>
        </w:tc>
      </w:tr>
      <w:tr w:rsidR="00DA4451" w14:paraId="0E0271A7" w14:textId="77777777">
        <w:tc>
          <w:tcPr>
            <w:tcW w:w="3855" w:type="dxa"/>
            <w:tcBorders>
              <w:left w:val="single" w:sz="4" w:space="0" w:color="000000"/>
              <w:bottom w:val="single" w:sz="4" w:space="0" w:color="000000"/>
            </w:tcBorders>
          </w:tcPr>
          <w:p w14:paraId="0AB8252B"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Book and communicate</w:t>
            </w:r>
          </w:p>
          <w:p w14:paraId="557692A7"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March open committee meeting – include run leaders and junior coaches</w:t>
            </w:r>
          </w:p>
        </w:tc>
        <w:tc>
          <w:tcPr>
            <w:tcW w:w="2700" w:type="dxa"/>
            <w:tcBorders>
              <w:left w:val="single" w:sz="4" w:space="0" w:color="000000"/>
              <w:bottom w:val="single" w:sz="4" w:space="0" w:color="000000"/>
            </w:tcBorders>
            <w:vAlign w:val="center"/>
          </w:tcPr>
          <w:p w14:paraId="40E4EBB2"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Janet, Julie W, Jon</w:t>
            </w:r>
          </w:p>
        </w:tc>
        <w:tc>
          <w:tcPr>
            <w:tcW w:w="3285" w:type="dxa"/>
            <w:tcBorders>
              <w:left w:val="single" w:sz="4" w:space="0" w:color="000000"/>
              <w:bottom w:val="single" w:sz="4" w:space="0" w:color="000000"/>
            </w:tcBorders>
            <w:vAlign w:val="center"/>
          </w:tcPr>
          <w:p w14:paraId="2932F0D2"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Mid Feb</w:t>
            </w:r>
          </w:p>
        </w:tc>
        <w:tc>
          <w:tcPr>
            <w:tcW w:w="3345" w:type="dxa"/>
            <w:tcBorders>
              <w:left w:val="single" w:sz="4" w:space="0" w:color="000000"/>
              <w:bottom w:val="single" w:sz="4" w:space="0" w:color="000000"/>
              <w:right w:val="single" w:sz="4" w:space="0" w:color="000000"/>
            </w:tcBorders>
            <w:vAlign w:val="center"/>
          </w:tcPr>
          <w:p w14:paraId="224D6402"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Date and venue booked. Placed on Runners app and publicised. Run leaders and coaches invited</w:t>
            </w:r>
          </w:p>
        </w:tc>
      </w:tr>
      <w:tr w:rsidR="00DA4451" w14:paraId="1FAECF61" w14:textId="77777777">
        <w:tc>
          <w:tcPr>
            <w:tcW w:w="3855" w:type="dxa"/>
            <w:tcBorders>
              <w:left w:val="single" w:sz="4" w:space="0" w:color="000000"/>
              <w:bottom w:val="single" w:sz="4" w:space="0" w:color="000000"/>
            </w:tcBorders>
          </w:tcPr>
          <w:p w14:paraId="0ECECDBE"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Establish Park Run Competition</w:t>
            </w:r>
          </w:p>
        </w:tc>
        <w:tc>
          <w:tcPr>
            <w:tcW w:w="2700" w:type="dxa"/>
            <w:tcBorders>
              <w:left w:val="single" w:sz="4" w:space="0" w:color="000000"/>
              <w:bottom w:val="single" w:sz="4" w:space="0" w:color="000000"/>
            </w:tcBorders>
            <w:vAlign w:val="center"/>
          </w:tcPr>
          <w:p w14:paraId="2EB79CBC"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Andy Stevens</w:t>
            </w:r>
          </w:p>
        </w:tc>
        <w:tc>
          <w:tcPr>
            <w:tcW w:w="3285" w:type="dxa"/>
            <w:tcBorders>
              <w:left w:val="single" w:sz="4" w:space="0" w:color="000000"/>
              <w:bottom w:val="single" w:sz="4" w:space="0" w:color="000000"/>
            </w:tcBorders>
            <w:vAlign w:val="center"/>
          </w:tcPr>
          <w:p w14:paraId="5504A04D"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March</w:t>
            </w:r>
          </w:p>
        </w:tc>
        <w:tc>
          <w:tcPr>
            <w:tcW w:w="3345" w:type="dxa"/>
            <w:tcBorders>
              <w:left w:val="single" w:sz="4" w:space="0" w:color="000000"/>
              <w:bottom w:val="single" w:sz="4" w:space="0" w:color="000000"/>
              <w:right w:val="single" w:sz="4" w:space="0" w:color="000000"/>
            </w:tcBorders>
            <w:vAlign w:val="center"/>
          </w:tcPr>
          <w:p w14:paraId="2D86992B"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On hold while consider recent Park run communications</w:t>
            </w:r>
          </w:p>
        </w:tc>
      </w:tr>
      <w:tr w:rsidR="00DA4451" w14:paraId="2A38D394" w14:textId="77777777">
        <w:tc>
          <w:tcPr>
            <w:tcW w:w="3855" w:type="dxa"/>
            <w:tcBorders>
              <w:left w:val="single" w:sz="4" w:space="0" w:color="000000"/>
              <w:bottom w:val="single" w:sz="4" w:space="0" w:color="000000"/>
            </w:tcBorders>
          </w:tcPr>
          <w:p w14:paraId="10567E07"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AGM – highlight roles becoming free and any nominees</w:t>
            </w:r>
          </w:p>
        </w:tc>
        <w:tc>
          <w:tcPr>
            <w:tcW w:w="2700" w:type="dxa"/>
            <w:tcBorders>
              <w:left w:val="single" w:sz="4" w:space="0" w:color="000000"/>
              <w:bottom w:val="single" w:sz="4" w:space="0" w:color="000000"/>
            </w:tcBorders>
            <w:vAlign w:val="center"/>
          </w:tcPr>
          <w:p w14:paraId="612D9873"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Julie W</w:t>
            </w:r>
          </w:p>
        </w:tc>
        <w:tc>
          <w:tcPr>
            <w:tcW w:w="3285" w:type="dxa"/>
            <w:tcBorders>
              <w:left w:val="single" w:sz="4" w:space="0" w:color="000000"/>
              <w:bottom w:val="single" w:sz="4" w:space="0" w:color="000000"/>
            </w:tcBorders>
            <w:vAlign w:val="center"/>
          </w:tcPr>
          <w:p w14:paraId="2D3E5FAD"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April</w:t>
            </w:r>
          </w:p>
        </w:tc>
        <w:tc>
          <w:tcPr>
            <w:tcW w:w="3345" w:type="dxa"/>
            <w:tcBorders>
              <w:left w:val="single" w:sz="4" w:space="0" w:color="000000"/>
              <w:bottom w:val="single" w:sz="4" w:space="0" w:color="000000"/>
              <w:right w:val="single" w:sz="4" w:space="0" w:color="000000"/>
            </w:tcBorders>
            <w:vAlign w:val="center"/>
          </w:tcPr>
          <w:p w14:paraId="4CE938E7" w14:textId="77777777" w:rsidR="00DA4451" w:rsidRDefault="00DA4451">
            <w:pPr>
              <w:widowControl w:val="0"/>
              <w:rPr>
                <w:rFonts w:ascii="Calibri" w:eastAsia="Calibri" w:hAnsi="Calibri" w:cs="Calibri"/>
                <w:color w:val="D9D9D9"/>
                <w:sz w:val="22"/>
                <w:szCs w:val="22"/>
              </w:rPr>
            </w:pPr>
          </w:p>
        </w:tc>
      </w:tr>
      <w:tr w:rsidR="00DA4451" w14:paraId="10C217D6" w14:textId="77777777">
        <w:tc>
          <w:tcPr>
            <w:tcW w:w="3855" w:type="dxa"/>
            <w:tcBorders>
              <w:left w:val="single" w:sz="4" w:space="0" w:color="000000"/>
              <w:bottom w:val="single" w:sz="4" w:space="0" w:color="000000"/>
            </w:tcBorders>
          </w:tcPr>
          <w:p w14:paraId="6119B08D"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Write myth buster to encourage new members</w:t>
            </w:r>
          </w:p>
        </w:tc>
        <w:tc>
          <w:tcPr>
            <w:tcW w:w="2700" w:type="dxa"/>
            <w:tcBorders>
              <w:left w:val="single" w:sz="4" w:space="0" w:color="000000"/>
              <w:bottom w:val="single" w:sz="4" w:space="0" w:color="000000"/>
            </w:tcBorders>
            <w:vAlign w:val="center"/>
          </w:tcPr>
          <w:p w14:paraId="3196FE9F"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Jon</w:t>
            </w:r>
          </w:p>
        </w:tc>
        <w:tc>
          <w:tcPr>
            <w:tcW w:w="3285" w:type="dxa"/>
            <w:tcBorders>
              <w:left w:val="single" w:sz="4" w:space="0" w:color="000000"/>
              <w:bottom w:val="single" w:sz="4" w:space="0" w:color="000000"/>
            </w:tcBorders>
            <w:vAlign w:val="center"/>
          </w:tcPr>
          <w:p w14:paraId="08B2D4BC"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March</w:t>
            </w:r>
          </w:p>
        </w:tc>
        <w:tc>
          <w:tcPr>
            <w:tcW w:w="3345" w:type="dxa"/>
            <w:tcBorders>
              <w:left w:val="single" w:sz="4" w:space="0" w:color="000000"/>
              <w:bottom w:val="single" w:sz="4" w:space="0" w:color="000000"/>
              <w:right w:val="single" w:sz="4" w:space="0" w:color="000000"/>
            </w:tcBorders>
            <w:vAlign w:val="center"/>
          </w:tcPr>
          <w:p w14:paraId="4F97E1E6" w14:textId="77777777" w:rsidR="00DA4451" w:rsidRDefault="00DA4451">
            <w:pPr>
              <w:widowControl w:val="0"/>
              <w:rPr>
                <w:rFonts w:ascii="Calibri" w:eastAsia="Calibri" w:hAnsi="Calibri" w:cs="Calibri"/>
                <w:color w:val="D9D9D9"/>
                <w:sz w:val="22"/>
                <w:szCs w:val="22"/>
              </w:rPr>
            </w:pPr>
          </w:p>
        </w:tc>
      </w:tr>
      <w:tr w:rsidR="00DA4451" w14:paraId="75482F15" w14:textId="77777777">
        <w:tc>
          <w:tcPr>
            <w:tcW w:w="3855" w:type="dxa"/>
            <w:tcBorders>
              <w:left w:val="single" w:sz="4" w:space="0" w:color="000000"/>
              <w:bottom w:val="single" w:sz="4" w:space="0" w:color="000000"/>
            </w:tcBorders>
          </w:tcPr>
          <w:p w14:paraId="01193A13"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Agree how to strengthen connection of welfare officers with juniors</w:t>
            </w:r>
          </w:p>
        </w:tc>
        <w:tc>
          <w:tcPr>
            <w:tcW w:w="2700" w:type="dxa"/>
            <w:tcBorders>
              <w:left w:val="single" w:sz="4" w:space="0" w:color="000000"/>
              <w:bottom w:val="single" w:sz="4" w:space="0" w:color="000000"/>
            </w:tcBorders>
            <w:vAlign w:val="center"/>
          </w:tcPr>
          <w:p w14:paraId="3FD58966"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Ade, Julie N</w:t>
            </w:r>
          </w:p>
        </w:tc>
        <w:tc>
          <w:tcPr>
            <w:tcW w:w="3285" w:type="dxa"/>
            <w:tcBorders>
              <w:left w:val="single" w:sz="4" w:space="0" w:color="000000"/>
              <w:bottom w:val="single" w:sz="4" w:space="0" w:color="000000"/>
            </w:tcBorders>
            <w:vAlign w:val="center"/>
          </w:tcPr>
          <w:p w14:paraId="7E04E51E"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March</w:t>
            </w:r>
          </w:p>
        </w:tc>
        <w:tc>
          <w:tcPr>
            <w:tcW w:w="3345" w:type="dxa"/>
            <w:tcBorders>
              <w:left w:val="single" w:sz="4" w:space="0" w:color="000000"/>
              <w:bottom w:val="single" w:sz="4" w:space="0" w:color="000000"/>
              <w:right w:val="single" w:sz="4" w:space="0" w:color="000000"/>
            </w:tcBorders>
            <w:vAlign w:val="center"/>
          </w:tcPr>
          <w:p w14:paraId="1CD6BE1D" w14:textId="77777777" w:rsidR="00DA4451" w:rsidRDefault="00A31E05">
            <w:pPr>
              <w:widowControl w:val="0"/>
              <w:rPr>
                <w:rFonts w:ascii="Calibri" w:eastAsia="Calibri" w:hAnsi="Calibri" w:cs="Calibri"/>
                <w:sz w:val="22"/>
                <w:szCs w:val="22"/>
              </w:rPr>
            </w:pPr>
            <w:r>
              <w:rPr>
                <w:rFonts w:ascii="Calibri" w:eastAsia="Calibri" w:hAnsi="Calibri" w:cs="Calibri"/>
                <w:sz w:val="22"/>
                <w:szCs w:val="22"/>
              </w:rPr>
              <w:t>Juniors coaches invited to March meeting</w:t>
            </w:r>
          </w:p>
        </w:tc>
      </w:tr>
      <w:tr w:rsidR="00DA4451" w14:paraId="0F3547EE" w14:textId="77777777">
        <w:tc>
          <w:tcPr>
            <w:tcW w:w="3855" w:type="dxa"/>
            <w:tcBorders>
              <w:left w:val="single" w:sz="4" w:space="0" w:color="000000"/>
              <w:bottom w:val="single" w:sz="4" w:space="0" w:color="000000"/>
            </w:tcBorders>
          </w:tcPr>
          <w:p w14:paraId="6D431C95"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Remind members to book track via app</w:t>
            </w:r>
          </w:p>
        </w:tc>
        <w:tc>
          <w:tcPr>
            <w:tcW w:w="2700" w:type="dxa"/>
            <w:tcBorders>
              <w:left w:val="single" w:sz="4" w:space="0" w:color="000000"/>
              <w:bottom w:val="single" w:sz="4" w:space="0" w:color="000000"/>
            </w:tcBorders>
            <w:vAlign w:val="center"/>
          </w:tcPr>
          <w:p w14:paraId="42AC65F5"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 xml:space="preserve">Jon </w:t>
            </w:r>
          </w:p>
        </w:tc>
        <w:tc>
          <w:tcPr>
            <w:tcW w:w="3285" w:type="dxa"/>
            <w:tcBorders>
              <w:left w:val="single" w:sz="4" w:space="0" w:color="000000"/>
              <w:bottom w:val="single" w:sz="4" w:space="0" w:color="000000"/>
            </w:tcBorders>
            <w:vAlign w:val="center"/>
          </w:tcPr>
          <w:p w14:paraId="6AD03C25"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February</w:t>
            </w:r>
          </w:p>
        </w:tc>
        <w:tc>
          <w:tcPr>
            <w:tcW w:w="3345" w:type="dxa"/>
            <w:tcBorders>
              <w:left w:val="single" w:sz="4" w:space="0" w:color="000000"/>
              <w:bottom w:val="single" w:sz="4" w:space="0" w:color="000000"/>
              <w:right w:val="single" w:sz="4" w:space="0" w:color="000000"/>
            </w:tcBorders>
            <w:vAlign w:val="center"/>
          </w:tcPr>
          <w:p w14:paraId="51A056F8" w14:textId="77777777" w:rsidR="00DA4451" w:rsidRDefault="00DA4451">
            <w:pPr>
              <w:widowControl w:val="0"/>
              <w:rPr>
                <w:rFonts w:ascii="Calibri" w:eastAsia="Calibri" w:hAnsi="Calibri" w:cs="Calibri"/>
                <w:color w:val="D9D9D9"/>
                <w:sz w:val="22"/>
                <w:szCs w:val="22"/>
              </w:rPr>
            </w:pPr>
          </w:p>
        </w:tc>
      </w:tr>
      <w:tr w:rsidR="00DA4451" w14:paraId="193FB4F2" w14:textId="77777777">
        <w:tc>
          <w:tcPr>
            <w:tcW w:w="3855" w:type="dxa"/>
            <w:tcBorders>
              <w:left w:val="single" w:sz="4" w:space="0" w:color="000000"/>
            </w:tcBorders>
          </w:tcPr>
          <w:p w14:paraId="0A153527"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lastRenderedPageBreak/>
              <w:t>Invite two members to committee meeting</w:t>
            </w:r>
          </w:p>
          <w:p w14:paraId="6AA4DBC7" w14:textId="77777777" w:rsidR="00DA4451" w:rsidRDefault="00A31E05">
            <w:pPr>
              <w:spacing w:line="276" w:lineRule="auto"/>
              <w:rPr>
                <w:rFonts w:ascii="Calibri" w:eastAsia="Calibri" w:hAnsi="Calibri" w:cs="Calibri"/>
                <w:sz w:val="22"/>
                <w:szCs w:val="22"/>
              </w:rPr>
            </w:pPr>
            <w:r>
              <w:rPr>
                <w:rFonts w:ascii="Calibri" w:eastAsia="Calibri" w:hAnsi="Calibri" w:cs="Calibri"/>
                <w:sz w:val="22"/>
                <w:szCs w:val="22"/>
              </w:rPr>
              <w:t>Add reward and recognition as standing item</w:t>
            </w:r>
          </w:p>
        </w:tc>
        <w:tc>
          <w:tcPr>
            <w:tcW w:w="2700" w:type="dxa"/>
            <w:tcBorders>
              <w:left w:val="single" w:sz="4" w:space="0" w:color="000000"/>
            </w:tcBorders>
            <w:vAlign w:val="center"/>
          </w:tcPr>
          <w:p w14:paraId="51904D7D"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Julie W</w:t>
            </w:r>
          </w:p>
        </w:tc>
        <w:tc>
          <w:tcPr>
            <w:tcW w:w="3285" w:type="dxa"/>
            <w:tcBorders>
              <w:left w:val="single" w:sz="4" w:space="0" w:color="000000"/>
            </w:tcBorders>
            <w:vAlign w:val="center"/>
          </w:tcPr>
          <w:p w14:paraId="27F99957" w14:textId="77777777" w:rsidR="00DA4451" w:rsidRDefault="00A31E05">
            <w:pPr>
              <w:widowControl w:val="0"/>
              <w:jc w:val="center"/>
              <w:rPr>
                <w:rFonts w:ascii="Calibri" w:eastAsia="Calibri" w:hAnsi="Calibri" w:cs="Calibri"/>
                <w:sz w:val="22"/>
                <w:szCs w:val="22"/>
              </w:rPr>
            </w:pPr>
            <w:r>
              <w:rPr>
                <w:rFonts w:ascii="Calibri" w:eastAsia="Calibri" w:hAnsi="Calibri" w:cs="Calibri"/>
                <w:sz w:val="22"/>
                <w:szCs w:val="22"/>
              </w:rPr>
              <w:t>Standing item</w:t>
            </w:r>
          </w:p>
        </w:tc>
        <w:tc>
          <w:tcPr>
            <w:tcW w:w="3345" w:type="dxa"/>
            <w:tcBorders>
              <w:left w:val="single" w:sz="4" w:space="0" w:color="000000"/>
              <w:right w:val="single" w:sz="4" w:space="0" w:color="000000"/>
            </w:tcBorders>
            <w:vAlign w:val="center"/>
          </w:tcPr>
          <w:p w14:paraId="2D7C6BC8" w14:textId="77777777" w:rsidR="00DA4451" w:rsidRDefault="00DA4451">
            <w:pPr>
              <w:widowControl w:val="0"/>
              <w:rPr>
                <w:rFonts w:ascii="Calibri" w:eastAsia="Calibri" w:hAnsi="Calibri" w:cs="Calibri"/>
                <w:color w:val="D9D9D9"/>
                <w:sz w:val="22"/>
                <w:szCs w:val="22"/>
              </w:rPr>
            </w:pPr>
          </w:p>
        </w:tc>
      </w:tr>
      <w:tr w:rsidR="00DA4451" w14:paraId="695E9159" w14:textId="77777777">
        <w:tc>
          <w:tcPr>
            <w:tcW w:w="3855" w:type="dxa"/>
            <w:tcBorders>
              <w:left w:val="single" w:sz="4" w:space="0" w:color="000000"/>
              <w:bottom w:val="single" w:sz="4" w:space="0" w:color="000000"/>
            </w:tcBorders>
          </w:tcPr>
          <w:p w14:paraId="3C0D60DC" w14:textId="77777777" w:rsidR="00DA4451" w:rsidRDefault="00A31E05">
            <w:pPr>
              <w:spacing w:line="276" w:lineRule="auto"/>
              <w:rPr>
                <w:rFonts w:ascii="Calibri" w:eastAsia="Calibri" w:hAnsi="Calibri" w:cs="Calibri"/>
                <w:sz w:val="22"/>
                <w:szCs w:val="22"/>
              </w:rPr>
            </w:pPr>
            <w:r>
              <w:rPr>
                <w:rFonts w:ascii="Calibri" w:eastAsia="Calibri" w:hAnsi="Calibri" w:cs="Calibri"/>
                <w:color w:val="A6A6A6"/>
                <w:sz w:val="22"/>
                <w:szCs w:val="22"/>
              </w:rPr>
              <w:t xml:space="preserve">Explore kit management options - </w:t>
            </w:r>
            <w:proofErr w:type="spellStart"/>
            <w:r>
              <w:rPr>
                <w:rFonts w:ascii="Calibri" w:eastAsia="Calibri" w:hAnsi="Calibri" w:cs="Calibri"/>
                <w:color w:val="A6A6A6"/>
                <w:sz w:val="22"/>
                <w:szCs w:val="22"/>
              </w:rPr>
              <w:t>Scimtar</w:t>
            </w:r>
            <w:proofErr w:type="spellEnd"/>
            <w:r>
              <w:rPr>
                <w:rFonts w:ascii="Calibri" w:eastAsia="Calibri" w:hAnsi="Calibri" w:cs="Calibri"/>
                <w:color w:val="A6A6A6"/>
                <w:sz w:val="22"/>
                <w:szCs w:val="22"/>
              </w:rPr>
              <w:t xml:space="preserve">  </w:t>
            </w:r>
          </w:p>
        </w:tc>
        <w:tc>
          <w:tcPr>
            <w:tcW w:w="2700" w:type="dxa"/>
            <w:tcBorders>
              <w:left w:val="single" w:sz="4" w:space="0" w:color="000000"/>
              <w:bottom w:val="single" w:sz="4" w:space="0" w:color="000000"/>
            </w:tcBorders>
            <w:vAlign w:val="center"/>
          </w:tcPr>
          <w:p w14:paraId="6849B38F" w14:textId="77777777" w:rsidR="00DA4451" w:rsidRDefault="00A31E05">
            <w:pPr>
              <w:widowControl w:val="0"/>
              <w:jc w:val="center"/>
              <w:rPr>
                <w:rFonts w:ascii="Calibri" w:eastAsia="Calibri" w:hAnsi="Calibri" w:cs="Calibri"/>
                <w:sz w:val="22"/>
                <w:szCs w:val="22"/>
              </w:rPr>
            </w:pPr>
            <w:r>
              <w:rPr>
                <w:rFonts w:ascii="Calibri" w:eastAsia="Calibri" w:hAnsi="Calibri" w:cs="Calibri"/>
                <w:color w:val="A6A6A6"/>
                <w:sz w:val="22"/>
                <w:szCs w:val="22"/>
              </w:rPr>
              <w:t>Kev Bullions</w:t>
            </w:r>
          </w:p>
        </w:tc>
        <w:tc>
          <w:tcPr>
            <w:tcW w:w="3285" w:type="dxa"/>
            <w:tcBorders>
              <w:left w:val="single" w:sz="4" w:space="0" w:color="000000"/>
              <w:bottom w:val="single" w:sz="4" w:space="0" w:color="000000"/>
            </w:tcBorders>
            <w:vAlign w:val="center"/>
          </w:tcPr>
          <w:p w14:paraId="6E7A5468" w14:textId="77777777" w:rsidR="00DA4451" w:rsidRDefault="00A31E05">
            <w:pPr>
              <w:widowControl w:val="0"/>
              <w:jc w:val="center"/>
              <w:rPr>
                <w:rFonts w:ascii="Calibri" w:eastAsia="Calibri" w:hAnsi="Calibri" w:cs="Calibri"/>
                <w:sz w:val="22"/>
                <w:szCs w:val="22"/>
              </w:rPr>
            </w:pPr>
            <w:r>
              <w:rPr>
                <w:rFonts w:ascii="Calibri" w:eastAsia="Calibri" w:hAnsi="Calibri" w:cs="Calibri"/>
                <w:color w:val="A6A6A6"/>
                <w:sz w:val="22"/>
                <w:szCs w:val="22"/>
              </w:rPr>
              <w:t>February</w:t>
            </w:r>
          </w:p>
        </w:tc>
        <w:tc>
          <w:tcPr>
            <w:tcW w:w="3345" w:type="dxa"/>
            <w:tcBorders>
              <w:left w:val="single" w:sz="4" w:space="0" w:color="000000"/>
              <w:bottom w:val="single" w:sz="4" w:space="0" w:color="000000"/>
              <w:right w:val="single" w:sz="4" w:space="0" w:color="000000"/>
            </w:tcBorders>
            <w:vAlign w:val="center"/>
          </w:tcPr>
          <w:p w14:paraId="6605035A" w14:textId="77777777" w:rsidR="00DA4451" w:rsidRDefault="00A31E05">
            <w:pPr>
              <w:widowControl w:val="0"/>
              <w:rPr>
                <w:rFonts w:ascii="Calibri" w:eastAsia="Calibri" w:hAnsi="Calibri" w:cs="Calibri"/>
                <w:color w:val="D9D9D9"/>
                <w:sz w:val="22"/>
                <w:szCs w:val="22"/>
              </w:rPr>
            </w:pPr>
            <w:r>
              <w:rPr>
                <w:rFonts w:ascii="Calibri" w:eastAsia="Calibri" w:hAnsi="Calibri" w:cs="Calibri"/>
                <w:b/>
                <w:color w:val="A6A6A6"/>
                <w:sz w:val="22"/>
                <w:szCs w:val="22"/>
              </w:rPr>
              <w:t>Completed: On line order possible. Lead times longer and prices higher therefore not attractive at this time.</w:t>
            </w:r>
          </w:p>
        </w:tc>
      </w:tr>
    </w:tbl>
    <w:p w14:paraId="6BFAF49F" w14:textId="77777777" w:rsidR="00DA4451" w:rsidRDefault="00A31E05">
      <w:r>
        <w:rPr>
          <w:rFonts w:ascii="Arial" w:eastAsia="Arial" w:hAnsi="Arial" w:cs="Arial"/>
          <w:b/>
          <w:color w:val="AEAAAA"/>
          <w:sz w:val="20"/>
          <w:szCs w:val="20"/>
        </w:rPr>
        <w:t xml:space="preserve">                                                 </w:t>
      </w:r>
      <w:r>
        <w:rPr>
          <w:rFonts w:ascii="Arial" w:eastAsia="Arial" w:hAnsi="Arial" w:cs="Arial"/>
          <w:color w:val="AEAAAA"/>
          <w:sz w:val="20"/>
          <w:szCs w:val="20"/>
        </w:rPr>
        <w:t xml:space="preserve">    </w:t>
      </w:r>
    </w:p>
    <w:sectPr w:rsidR="00DA4451">
      <w:pgSz w:w="16838" w:h="11906" w:orient="landscape"/>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B23"/>
    <w:multiLevelType w:val="multilevel"/>
    <w:tmpl w:val="1CD6915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32900EDD"/>
    <w:multiLevelType w:val="multilevel"/>
    <w:tmpl w:val="B3321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84466361">
    <w:abstractNumId w:val="0"/>
  </w:num>
  <w:num w:numId="2" w16cid:durableId="1934581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51"/>
    <w:rsid w:val="00A31E05"/>
    <w:rsid w:val="00DA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24A9"/>
  <w15:docId w15:val="{2C8EFB69-7BC9-4F02-8A48-1F769BC7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0"/>
      <w:szCs w:val="20"/>
      <w:u w:val="single"/>
    </w:rPr>
  </w:style>
  <w:style w:type="paragraph" w:styleId="Heading2">
    <w:name w:val="heading 2"/>
    <w:basedOn w:val="Normal"/>
    <w:next w:val="Normal"/>
    <w:uiPriority w:val="9"/>
    <w:semiHidden/>
    <w:unhideWhenUsed/>
    <w:qFormat/>
    <w:pPr>
      <w:keepNext/>
      <w:ind w:left="360"/>
      <w:outlineLvl w:val="1"/>
    </w:pPr>
    <w:rPr>
      <w:rFonts w:ascii="Arial" w:eastAsia="Arial" w:hAnsi="Arial" w:cs="Arial"/>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120" w:after="120"/>
      <w:outlineLvl w:val="3"/>
    </w:pPr>
    <w:rPr>
      <w:rFonts w:ascii="Liberation Serif" w:eastAsia="Liberation Serif" w:hAnsi="Liberation Serif" w:cs="Liberation Serif"/>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CellMar>
        <w:top w:w="55" w:type="dxa"/>
        <w:left w:w="55" w:type="dxa"/>
        <w:bottom w:w="55" w:type="dxa"/>
        <w:right w:w="55" w:type="dxa"/>
      </w:tblCellMar>
    </w:tblPr>
  </w:style>
  <w:style w:type="table" w:customStyle="1" w:styleId="1">
    <w:name w:val="1"/>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C60526"/>
    <w:pPr>
      <w:ind w:left="720"/>
      <w:contextualSpacing/>
    </w:pPr>
  </w:style>
  <w:style w:type="paragraph" w:styleId="NormalWeb">
    <w:name w:val="Normal (Web)"/>
    <w:basedOn w:val="Normal"/>
    <w:uiPriority w:val="99"/>
    <w:semiHidden/>
    <w:unhideWhenUsed/>
    <w:rsid w:val="00C37D29"/>
    <w:pPr>
      <w:spacing w:before="100" w:beforeAutospacing="1" w:after="100" w:afterAutospacing="1"/>
    </w:pPr>
  </w:style>
  <w:style w:type="table" w:customStyle="1" w:styleId="4">
    <w:name w:val="4"/>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2"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webSettings" Target="webSettings.xml"/><Relationship Id="rId10"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4" Type="http://schemas.openxmlformats.org/officeDocument/2006/relationships/settings" Target="settings.xml"/><Relationship Id="rId9"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ZrpgcpSxW+YybJWZoOfZQCQDug==">CgMxLjA4AHIhMVd0eC0xQmhNc0VweHdpMGRsU3VkNkgtaWNrMW04Uldj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Julie Williams</cp:lastModifiedBy>
  <cp:revision>1</cp:revision>
  <dcterms:created xsi:type="dcterms:W3CDTF">2024-02-06T20:26:00Z</dcterms:created>
  <dcterms:modified xsi:type="dcterms:W3CDTF">2024-02-11T14:11:00Z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National Audit Office</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