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0956" w14:textId="77777777" w:rsidR="007951EA" w:rsidRDefault="00D952F7">
      <w:pPr>
        <w:tabs>
          <w:tab w:val="left" w:pos="6948"/>
        </w:tabs>
        <w:spacing w:after="160" w:line="252" w:lineRule="auto"/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</w:t>
      </w:r>
      <w:r>
        <w:rPr>
          <w:rFonts w:ascii="Arial" w:eastAsia="Arial" w:hAnsi="Arial" w:cs="Arial"/>
          <w:b/>
          <w:u w:val="single"/>
        </w:rPr>
        <w:t>Kit Manager</w:t>
      </w:r>
      <w:r>
        <w:rPr>
          <w:rFonts w:ascii="Arial" w:eastAsia="Arial" w:hAnsi="Arial" w:cs="Arial"/>
          <w:b/>
          <w:color w:val="000000"/>
          <w:u w:val="single"/>
        </w:rPr>
        <w:t>:  Role and Responsibilities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A194AD2" wp14:editId="17584EE1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Square wrapText="bothSides" distT="0" distB="0" distL="0" distR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5020" y="3780000"/>
                          <a:ext cx="43419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D72692" w14:textId="77777777" w:rsidR="007951EA" w:rsidRDefault="007951EA">
      <w:pPr>
        <w:tabs>
          <w:tab w:val="left" w:pos="6948"/>
        </w:tabs>
        <w:spacing w:after="160" w:line="252" w:lineRule="auto"/>
        <w:jc w:val="center"/>
        <w:rPr>
          <w:rFonts w:ascii="Arial" w:eastAsia="Arial" w:hAnsi="Arial" w:cs="Arial"/>
          <w:b/>
        </w:rPr>
      </w:pPr>
    </w:p>
    <w:p w14:paraId="7DEF9251" w14:textId="77777777" w:rsidR="007951EA" w:rsidRDefault="00D952F7">
      <w:r>
        <w:rPr>
          <w:rFonts w:ascii="Arial" w:eastAsia="Arial" w:hAnsi="Arial" w:cs="Arial"/>
          <w:b/>
        </w:rPr>
        <w:t>NAME OF CLUB: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Thanet Roadrunners AC (“TRAC” or “the Club”)                                                </w:t>
      </w:r>
    </w:p>
    <w:p w14:paraId="6ACD211D" w14:textId="77777777" w:rsidR="007951EA" w:rsidRDefault="00D952F7">
      <w:r>
        <w:rPr>
          <w:rFonts w:ascii="Arial" w:eastAsia="Arial" w:hAnsi="Arial" w:cs="Arial"/>
        </w:rPr>
        <w:t xml:space="preserve">.    </w:t>
      </w:r>
    </w:p>
    <w:p w14:paraId="5A7C40C2" w14:textId="77777777" w:rsidR="007951EA" w:rsidRDefault="00D952F7">
      <w:r>
        <w:rPr>
          <w:rFonts w:ascii="Arial" w:eastAsia="Arial" w:hAnsi="Arial" w:cs="Arial"/>
          <w:b/>
        </w:rPr>
        <w:t xml:space="preserve">RESPONSIBLE TO: </w:t>
      </w:r>
      <w:r>
        <w:rPr>
          <w:rFonts w:ascii="Arial" w:eastAsia="Arial" w:hAnsi="Arial" w:cs="Arial"/>
          <w:sz w:val="22"/>
          <w:szCs w:val="22"/>
        </w:rPr>
        <w:t>The TRAC Management Committee</w:t>
      </w:r>
    </w:p>
    <w:p w14:paraId="6BCD299E" w14:textId="77777777" w:rsidR="007951EA" w:rsidRDefault="007951EA">
      <w:pPr>
        <w:rPr>
          <w:sz w:val="22"/>
          <w:szCs w:val="22"/>
        </w:rPr>
      </w:pPr>
    </w:p>
    <w:p w14:paraId="38C275C1" w14:textId="77777777" w:rsidR="007951EA" w:rsidRDefault="00D952F7">
      <w:r>
        <w:rPr>
          <w:rFonts w:ascii="Arial" w:eastAsia="Arial" w:hAnsi="Arial" w:cs="Arial"/>
          <w:b/>
        </w:rPr>
        <w:t>NAME OF VOLUNTEER:</w:t>
      </w:r>
      <w:r>
        <w:rPr>
          <w:rFonts w:ascii="Arial" w:eastAsia="Arial" w:hAnsi="Arial" w:cs="Arial"/>
        </w:rPr>
        <w:tab/>
        <w:t>XXXXXX</w:t>
      </w:r>
    </w:p>
    <w:p w14:paraId="172C418F" w14:textId="77777777" w:rsidR="007951EA" w:rsidRDefault="007951EA"/>
    <w:p w14:paraId="17DBD9A0" w14:textId="77777777" w:rsidR="007951EA" w:rsidRDefault="00D952F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START DATE</w:t>
      </w:r>
      <w:r>
        <w:rPr>
          <w:rFonts w:ascii="Arial" w:eastAsia="Arial" w:hAnsi="Arial" w:cs="Arial"/>
        </w:rPr>
        <w:t>: XX/XX/XX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END DATE:</w:t>
      </w:r>
      <w:r>
        <w:rPr>
          <w:rFonts w:ascii="Arial" w:eastAsia="Arial" w:hAnsi="Arial" w:cs="Arial"/>
        </w:rPr>
        <w:t xml:space="preserve"> XX/XX/XX</w:t>
      </w:r>
    </w:p>
    <w:p w14:paraId="68389E52" w14:textId="77777777" w:rsidR="007951EA" w:rsidRDefault="007951EA">
      <w:pPr>
        <w:rPr>
          <w:rFonts w:ascii="Arial" w:eastAsia="Arial" w:hAnsi="Arial" w:cs="Arial"/>
        </w:rPr>
      </w:pPr>
    </w:p>
    <w:p w14:paraId="5F1EAFC4" w14:textId="77777777" w:rsidR="007951EA" w:rsidRDefault="00D952F7">
      <w:pPr>
        <w:pBdr>
          <w:top w:val="nil"/>
          <w:left w:val="nil"/>
          <w:bottom w:val="nil"/>
          <w:right w:val="nil"/>
          <w:between w:val="nil"/>
        </w:pBdr>
        <w:spacing w:after="135" w:line="276" w:lineRule="auto"/>
        <w:rPr>
          <w:color w:val="000000"/>
        </w:rPr>
      </w:pPr>
      <w:r>
        <w:rPr>
          <w:rFonts w:ascii="Arial" w:eastAsia="Arial" w:hAnsi="Arial" w:cs="Arial"/>
          <w:b/>
          <w:color w:val="333333"/>
          <w:sz w:val="22"/>
          <w:szCs w:val="22"/>
          <w:u w:val="single"/>
        </w:rPr>
        <w:t>Responsibilities</w:t>
      </w:r>
    </w:p>
    <w:p w14:paraId="3749D556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before="240"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Non committee role</w:t>
      </w:r>
    </w:p>
    <w:p w14:paraId="268A03A2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Hold stock in location where it can be easily accessed</w:t>
      </w:r>
    </w:p>
    <w:p w14:paraId="17BA2AF5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Maintain a spreadsheet of current stock levels of TRAC kit</w:t>
      </w:r>
    </w:p>
    <w:p w14:paraId="5C0EA8F5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Identify and reorder* kit as required through current kit supplier (current kit supplier is Scimitar Sports, with the exception of hoody’s that are produced by Edwards Embroidery, Manston) *subject to approval from committee</w:t>
      </w:r>
    </w:p>
    <w:p w14:paraId="3974A26F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Liaise with club treasurer regarding payment of invoices from kit suppliers</w:t>
      </w:r>
    </w:p>
    <w:p w14:paraId="4A885796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Identify new kit items for consideration and approval from committee</w:t>
      </w:r>
    </w:p>
    <w:p w14:paraId="6B94F878" w14:textId="77777777" w:rsidR="007951EA" w:rsidRDefault="00D952F7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Act as point of sale to club members at training runs/races/club events or by arrangement with member/s</w:t>
      </w:r>
    </w:p>
    <w:p w14:paraId="4D0D11C6" w14:textId="77777777" w:rsidR="007951EA" w:rsidRDefault="00D952F7">
      <w:pPr>
        <w:pStyle w:val="Heading2"/>
        <w:numPr>
          <w:ilvl w:val="1"/>
          <w:numId w:val="2"/>
        </w:numPr>
        <w:spacing w:before="180" w:after="180"/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Commitment</w:t>
      </w:r>
    </w:p>
    <w:p w14:paraId="096FAE47" w14:textId="77777777" w:rsidR="007951EA" w:rsidRDefault="00D952F7">
      <w:pPr>
        <w:pBdr>
          <w:top w:val="nil"/>
          <w:left w:val="nil"/>
          <w:bottom w:val="nil"/>
          <w:right w:val="nil"/>
          <w:between w:val="nil"/>
        </w:pBdr>
        <w:spacing w:after="135"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Total time required: 4 hours per month</w:t>
      </w:r>
    </w:p>
    <w:p w14:paraId="1C7D8900" w14:textId="77777777" w:rsidR="007951EA" w:rsidRDefault="007951EA">
      <w:pPr>
        <w:pBdr>
          <w:top w:val="nil"/>
          <w:left w:val="nil"/>
          <w:bottom w:val="nil"/>
          <w:right w:val="nil"/>
          <w:between w:val="nil"/>
        </w:pBdr>
        <w:spacing w:after="135" w:line="276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16FD891D" w14:textId="77777777" w:rsidR="007951EA" w:rsidRDefault="00D952F7">
      <w:pPr>
        <w:pBdr>
          <w:top w:val="nil"/>
          <w:left w:val="nil"/>
          <w:bottom w:val="nil"/>
          <w:right w:val="nil"/>
          <w:between w:val="nil"/>
        </w:pBdr>
        <w:spacing w:after="135" w:line="276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The best bits!</w:t>
      </w:r>
    </w:p>
    <w:p w14:paraId="1781D549" w14:textId="77777777" w:rsidR="007951EA" w:rsidRDefault="00D952F7">
      <w:pPr>
        <w:tabs>
          <w:tab w:val="left" w:pos="0"/>
        </w:tabs>
        <w:spacing w:before="240" w:after="240"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 xml:space="preserve"> Interacting face to face with club members, new &amp; old</w:t>
      </w:r>
    </w:p>
    <w:p w14:paraId="6AE00A63" w14:textId="77777777" w:rsidR="007951EA" w:rsidRDefault="00D952F7">
      <w:pPr>
        <w:tabs>
          <w:tab w:val="left" w:pos="0"/>
        </w:tabs>
        <w:spacing w:before="240" w:after="240" w:line="276" w:lineRule="auto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b/>
          <w:color w:val="333333"/>
          <w:sz w:val="22"/>
          <w:szCs w:val="22"/>
          <w:u w:val="single"/>
        </w:rPr>
        <w:t>The bad points:</w:t>
      </w:r>
      <w:r>
        <w:rPr>
          <w:rFonts w:ascii="Arial" w:eastAsia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When you can’t fulfil orders due to sizes out of stock, as we order in bulk it can often be months before items can be back in stock.</w:t>
      </w:r>
    </w:p>
    <w:p w14:paraId="2FFB7300" w14:textId="77777777" w:rsidR="007951EA" w:rsidRDefault="007951EA">
      <w:pPr>
        <w:tabs>
          <w:tab w:val="left" w:pos="0"/>
        </w:tabs>
        <w:spacing w:before="240" w:after="240" w:line="276" w:lineRule="auto"/>
        <w:rPr>
          <w:rFonts w:ascii="Arial" w:eastAsia="Arial" w:hAnsi="Arial" w:cs="Arial"/>
          <w:color w:val="333333"/>
          <w:sz w:val="22"/>
          <w:szCs w:val="22"/>
        </w:rPr>
      </w:pPr>
    </w:p>
    <w:p w14:paraId="5C77845D" w14:textId="77777777" w:rsidR="007951EA" w:rsidRDefault="007951EA">
      <w:pPr>
        <w:shd w:val="clear" w:color="auto" w:fill="FFFFFF"/>
        <w:spacing w:after="135" w:line="276" w:lineRule="auto"/>
        <w:rPr>
          <w:rFonts w:ascii="Roboto" w:eastAsia="Roboto" w:hAnsi="Roboto" w:cs="Roboto"/>
          <w:color w:val="2C363A"/>
          <w:sz w:val="21"/>
          <w:szCs w:val="21"/>
        </w:rPr>
      </w:pPr>
    </w:p>
    <w:p w14:paraId="701DDAEB" w14:textId="77777777" w:rsidR="007951EA" w:rsidRDefault="007951EA">
      <w:pPr>
        <w:pBdr>
          <w:top w:val="nil"/>
          <w:left w:val="nil"/>
          <w:bottom w:val="nil"/>
          <w:right w:val="nil"/>
          <w:between w:val="nil"/>
        </w:pBdr>
        <w:spacing w:after="135" w:line="276" w:lineRule="auto"/>
        <w:rPr>
          <w:rFonts w:ascii="Arial" w:eastAsia="Arial" w:hAnsi="Arial" w:cs="Arial"/>
          <w:sz w:val="22"/>
          <w:szCs w:val="22"/>
        </w:rPr>
      </w:pPr>
    </w:p>
    <w:p w14:paraId="4464623B" w14:textId="77777777" w:rsidR="007951EA" w:rsidRDefault="007951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31" w:lineRule="auto"/>
        <w:ind w:left="707" w:hanging="283"/>
        <w:rPr>
          <w:rFonts w:ascii="Arial" w:eastAsia="Arial" w:hAnsi="Arial" w:cs="Arial"/>
          <w:color w:val="000000"/>
          <w:sz w:val="22"/>
          <w:szCs w:val="22"/>
        </w:rPr>
      </w:pPr>
    </w:p>
    <w:sectPr w:rsidR="007951E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83B"/>
    <w:multiLevelType w:val="multilevel"/>
    <w:tmpl w:val="976221A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AC2A52"/>
    <w:multiLevelType w:val="multilevel"/>
    <w:tmpl w:val="86887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05151019">
    <w:abstractNumId w:val="1"/>
  </w:num>
  <w:num w:numId="2" w16cid:durableId="176109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A"/>
    <w:rsid w:val="007951EA"/>
    <w:rsid w:val="00D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E0A2"/>
  <w15:docId w15:val="{49B61A99-F03B-4DF4-842D-A4FB7497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nkTxbOob2nHT5FNdyOgjkP983w==">CgMxLjA4AHIhMVllZV9oVHIyZ0VSU3U2Ynl1VmNpQnNCWmgtMWktc3lP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2</cp:revision>
  <dcterms:created xsi:type="dcterms:W3CDTF">2024-03-09T17:23:00Z</dcterms:created>
  <dcterms:modified xsi:type="dcterms:W3CDTF">2024-03-09T17:23:00Z</dcterms:modified>
</cp:coreProperties>
</file>